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6648" w14:textId="62439C2D" w:rsidR="00FC24B8" w:rsidRDefault="00F40A58" w:rsidP="0005157B">
      <w:pPr>
        <w:tabs>
          <w:tab w:val="left" w:pos="10139"/>
        </w:tabs>
        <w:ind w:left="631"/>
        <w:jc w:val="both"/>
        <w:rPr>
          <w:rFonts w:asciiTheme="minorHAnsi" w:hAnsiTheme="minorHAnsi" w:cstheme="minorHAnsi"/>
          <w:b/>
          <w:spacing w:val="-2"/>
          <w:sz w:val="24"/>
          <w:szCs w:val="24"/>
        </w:rPr>
      </w:pPr>
      <w:r>
        <w:rPr>
          <w:rFonts w:asciiTheme="minorHAnsi" w:hAnsiTheme="minorHAnsi" w:cstheme="minorHAnsi"/>
          <w:b/>
          <w:spacing w:val="-2"/>
          <w:sz w:val="24"/>
          <w:szCs w:val="24"/>
        </w:rPr>
        <w:t xml:space="preserve">                                                                  </w:t>
      </w:r>
      <w:r>
        <w:rPr>
          <w:rFonts w:ascii="Times New Roman"/>
          <w:noProof/>
          <w:sz w:val="20"/>
        </w:rPr>
        <w:drawing>
          <wp:inline distT="0" distB="0" distL="0" distR="0" wp14:anchorId="1E5967E7" wp14:editId="66F3CE00">
            <wp:extent cx="1667094" cy="736092"/>
            <wp:effectExtent l="0" t="0" r="0" b="0"/>
            <wp:docPr id="1" name="Image 1" descr="A logo with a blue arrow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blue arrow  Description automatically generated with medium confidence"/>
                    <pic:cNvPicPr/>
                  </pic:nvPicPr>
                  <pic:blipFill>
                    <a:blip r:embed="rId7" cstate="print"/>
                    <a:stretch>
                      <a:fillRect/>
                    </a:stretch>
                  </pic:blipFill>
                  <pic:spPr>
                    <a:xfrm>
                      <a:off x="0" y="0"/>
                      <a:ext cx="1667094" cy="736092"/>
                    </a:xfrm>
                    <a:prstGeom prst="rect">
                      <a:avLst/>
                    </a:prstGeom>
                  </pic:spPr>
                </pic:pic>
              </a:graphicData>
            </a:graphic>
          </wp:inline>
        </w:drawing>
      </w:r>
    </w:p>
    <w:p w14:paraId="64777035" w14:textId="77777777" w:rsidR="00FC24B8" w:rsidRDefault="00FC24B8" w:rsidP="0005157B">
      <w:pPr>
        <w:tabs>
          <w:tab w:val="left" w:pos="10139"/>
        </w:tabs>
        <w:ind w:left="631"/>
        <w:jc w:val="both"/>
        <w:rPr>
          <w:rFonts w:asciiTheme="minorHAnsi" w:hAnsiTheme="minorHAnsi" w:cstheme="minorHAnsi"/>
          <w:b/>
          <w:spacing w:val="-2"/>
          <w:sz w:val="24"/>
          <w:szCs w:val="24"/>
        </w:rPr>
      </w:pPr>
    </w:p>
    <w:p w14:paraId="1F8267E8" w14:textId="77777777" w:rsidR="0019770F" w:rsidRDefault="0019770F" w:rsidP="0019770F">
      <w:pPr>
        <w:pStyle w:val="BodyText"/>
        <w:rPr>
          <w:rFonts w:ascii="Times New Roman"/>
          <w:sz w:val="20"/>
        </w:rPr>
      </w:pPr>
    </w:p>
    <w:p w14:paraId="68D8EBE5" w14:textId="77777777" w:rsidR="0019770F" w:rsidRDefault="0019770F" w:rsidP="0019770F">
      <w:pPr>
        <w:pStyle w:val="BodyText"/>
        <w:spacing w:before="166"/>
        <w:rPr>
          <w:rFonts w:ascii="Times New Roman"/>
          <w:sz w:val="20"/>
        </w:rPr>
      </w:pPr>
      <w:r>
        <w:rPr>
          <w:noProof/>
        </w:rPr>
        <mc:AlternateContent>
          <mc:Choice Requires="wps">
            <w:drawing>
              <wp:anchor distT="0" distB="0" distL="0" distR="0" simplePos="0" relativeHeight="251659264" behindDoc="1" locked="0" layoutInCell="1" allowOverlap="1" wp14:anchorId="38D2D03C" wp14:editId="0A8B5608">
                <wp:simplePos x="0" y="0"/>
                <wp:positionH relativeFrom="page">
                  <wp:posOffset>233362</wp:posOffset>
                </wp:positionH>
                <wp:positionV relativeFrom="paragraph">
                  <wp:posOffset>281781</wp:posOffset>
                </wp:positionV>
                <wp:extent cx="7131050" cy="2736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0" cy="273685"/>
                        </a:xfrm>
                        <a:prstGeom prst="rect">
                          <a:avLst/>
                        </a:prstGeom>
                        <a:solidFill>
                          <a:srgbClr val="D9D9D9"/>
                        </a:solidFill>
                        <a:ln w="28575">
                          <a:solidFill>
                            <a:srgbClr val="000000"/>
                          </a:solidFill>
                          <a:prstDash val="solid"/>
                        </a:ln>
                      </wps:spPr>
                      <wps:txbx>
                        <w:txbxContent>
                          <w:p w14:paraId="2C850B3F" w14:textId="10496EBB"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Pr>
                                <w:b/>
                                <w:color w:val="000000"/>
                                <w:w w:val="85"/>
                                <w:sz w:val="28"/>
                              </w:rPr>
                              <w:t xml:space="preserve">CCE/CSE </w:t>
                            </w:r>
                            <w:r>
                              <w:rPr>
                                <w:b/>
                                <w:color w:val="000000"/>
                                <w:spacing w:val="-2"/>
                                <w:w w:val="85"/>
                                <w:sz w:val="28"/>
                              </w:rPr>
                              <w:t>Policy</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8D2D03C" id="_x0000_t202" coordsize="21600,21600" o:spt="202" path="m,l,21600r21600,l21600,xe">
                <v:stroke joinstyle="miter"/>
                <v:path gradientshapeok="t" o:connecttype="rect"/>
              </v:shapetype>
              <v:shape id="Textbox 2" o:spid="_x0000_s1026" type="#_x0000_t202" style="position:absolute;margin-left:18.35pt;margin-top:22.2pt;width:561.5pt;height:21.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" fillcolor="#d9d9d9" strokeweight="2.25pt">
                <v:path arrowok="t"/>
                <v:textbox inset="0,0,0,0">
                  <w:txbxContent>
                    <w:p w14:paraId="2C850B3F" w14:textId="10496EBB"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Pr>
                          <w:b/>
                          <w:color w:val="000000"/>
                          <w:w w:val="85"/>
                          <w:sz w:val="28"/>
                        </w:rPr>
                        <w:t xml:space="preserve">CCE/CSE </w:t>
                      </w:r>
                      <w:r>
                        <w:rPr>
                          <w:b/>
                          <w:color w:val="000000"/>
                          <w:spacing w:val="-2"/>
                          <w:w w:val="85"/>
                          <w:sz w:val="28"/>
                        </w:rPr>
                        <w:t>Policy</w:t>
                      </w:r>
                    </w:p>
                  </w:txbxContent>
                </v:textbox>
                <w10:wrap type="topAndBottom" anchorx="page"/>
              </v:shape>
            </w:pict>
          </mc:Fallback>
        </mc:AlternateContent>
      </w:r>
    </w:p>
    <w:p w14:paraId="64DEAE5E" w14:textId="77777777" w:rsidR="0019770F" w:rsidRDefault="0019770F" w:rsidP="0019770F">
      <w:pPr>
        <w:pStyle w:val="BodyText"/>
        <w:rPr>
          <w:rFonts w:ascii="Times New Roman"/>
          <w:sz w:val="20"/>
        </w:rPr>
      </w:pPr>
    </w:p>
    <w:p w14:paraId="4DD447DB" w14:textId="77777777" w:rsidR="0019770F" w:rsidRDefault="0019770F" w:rsidP="0019770F">
      <w:pPr>
        <w:pStyle w:val="BodyText"/>
        <w:spacing w:before="97"/>
        <w:rPr>
          <w:rFonts w:ascii="Times New Roman"/>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5227"/>
      </w:tblGrid>
      <w:tr w:rsidR="0019770F" w14:paraId="17443D32" w14:textId="77777777" w:rsidTr="00E14F32">
        <w:trPr>
          <w:trHeight w:val="295"/>
        </w:trPr>
        <w:tc>
          <w:tcPr>
            <w:tcW w:w="5233" w:type="dxa"/>
            <w:shd w:val="clear" w:color="auto" w:fill="D9D9D9"/>
          </w:tcPr>
          <w:p w14:paraId="63D57220" w14:textId="77777777" w:rsidR="0019770F" w:rsidRDefault="0019770F" w:rsidP="00E14F32">
            <w:pPr>
              <w:pStyle w:val="TableParagraph"/>
              <w:spacing w:before="5"/>
              <w:ind w:right="8"/>
              <w:rPr>
                <w:b/>
                <w:sz w:val="24"/>
              </w:rPr>
            </w:pPr>
            <w:r>
              <w:rPr>
                <w:b/>
                <w:w w:val="85"/>
                <w:sz w:val="24"/>
              </w:rPr>
              <w:t>Document</w:t>
            </w:r>
            <w:r>
              <w:rPr>
                <w:b/>
                <w:spacing w:val="21"/>
                <w:sz w:val="24"/>
              </w:rPr>
              <w:t xml:space="preserve"> </w:t>
            </w:r>
            <w:r>
              <w:rPr>
                <w:b/>
                <w:spacing w:val="-2"/>
                <w:w w:val="95"/>
                <w:sz w:val="24"/>
              </w:rPr>
              <w:t>Title</w:t>
            </w:r>
          </w:p>
        </w:tc>
        <w:tc>
          <w:tcPr>
            <w:tcW w:w="5227" w:type="dxa"/>
          </w:tcPr>
          <w:p w14:paraId="0E88201A" w14:textId="7581021B" w:rsidR="0019770F" w:rsidRDefault="0019770F" w:rsidP="00E14F32">
            <w:pPr>
              <w:pStyle w:val="TableParagraph"/>
              <w:spacing w:before="5"/>
              <w:ind w:left="10"/>
              <w:rPr>
                <w:sz w:val="24"/>
              </w:rPr>
            </w:pPr>
            <w:r>
              <w:rPr>
                <w:w w:val="90"/>
                <w:sz w:val="24"/>
              </w:rPr>
              <w:t>CSE/CCE</w:t>
            </w:r>
          </w:p>
        </w:tc>
      </w:tr>
      <w:tr w:rsidR="0019770F" w14:paraId="4D7C93C4" w14:textId="77777777" w:rsidTr="00E14F32">
        <w:trPr>
          <w:trHeight w:val="290"/>
        </w:trPr>
        <w:tc>
          <w:tcPr>
            <w:tcW w:w="5233" w:type="dxa"/>
            <w:shd w:val="clear" w:color="auto" w:fill="D9D9D9"/>
          </w:tcPr>
          <w:p w14:paraId="2FEC6009" w14:textId="77777777" w:rsidR="0019770F" w:rsidRDefault="0019770F" w:rsidP="00E14F32">
            <w:pPr>
              <w:pStyle w:val="TableParagraph"/>
              <w:ind w:right="6"/>
              <w:rPr>
                <w:b/>
                <w:sz w:val="24"/>
              </w:rPr>
            </w:pPr>
            <w:r>
              <w:rPr>
                <w:b/>
                <w:w w:val="85"/>
                <w:sz w:val="24"/>
              </w:rPr>
              <w:t>Type</w:t>
            </w:r>
            <w:r>
              <w:rPr>
                <w:b/>
                <w:spacing w:val="-4"/>
                <w:sz w:val="24"/>
              </w:rPr>
              <w:t xml:space="preserve"> </w:t>
            </w:r>
            <w:r>
              <w:rPr>
                <w:b/>
                <w:w w:val="85"/>
                <w:sz w:val="24"/>
              </w:rPr>
              <w:t>of</w:t>
            </w:r>
            <w:r>
              <w:rPr>
                <w:b/>
                <w:spacing w:val="-5"/>
                <w:sz w:val="24"/>
              </w:rPr>
              <w:t xml:space="preserve"> </w:t>
            </w:r>
            <w:r>
              <w:rPr>
                <w:b/>
                <w:spacing w:val="-2"/>
                <w:w w:val="85"/>
                <w:sz w:val="24"/>
              </w:rPr>
              <w:t>Document</w:t>
            </w:r>
          </w:p>
        </w:tc>
        <w:tc>
          <w:tcPr>
            <w:tcW w:w="5227" w:type="dxa"/>
          </w:tcPr>
          <w:p w14:paraId="1A2D0DF1" w14:textId="77777777" w:rsidR="0019770F" w:rsidRDefault="0019770F" w:rsidP="00E14F32">
            <w:pPr>
              <w:pStyle w:val="TableParagraph"/>
              <w:ind w:left="10"/>
              <w:rPr>
                <w:sz w:val="24"/>
              </w:rPr>
            </w:pPr>
            <w:r>
              <w:rPr>
                <w:spacing w:val="-2"/>
                <w:sz w:val="24"/>
              </w:rPr>
              <w:t>Corporate</w:t>
            </w:r>
          </w:p>
        </w:tc>
      </w:tr>
      <w:tr w:rsidR="0019770F" w14:paraId="48972D62" w14:textId="77777777" w:rsidTr="00E14F32">
        <w:trPr>
          <w:trHeight w:val="880"/>
        </w:trPr>
        <w:tc>
          <w:tcPr>
            <w:tcW w:w="5233" w:type="dxa"/>
            <w:shd w:val="clear" w:color="auto" w:fill="D9D9D9"/>
          </w:tcPr>
          <w:p w14:paraId="3F3DAF67" w14:textId="77777777" w:rsidR="0019770F" w:rsidRDefault="0019770F" w:rsidP="00E14F32">
            <w:pPr>
              <w:pStyle w:val="TableParagraph"/>
              <w:spacing w:before="5"/>
              <w:ind w:right="4"/>
              <w:rPr>
                <w:b/>
                <w:sz w:val="24"/>
              </w:rPr>
            </w:pPr>
            <w:proofErr w:type="gramStart"/>
            <w:r>
              <w:rPr>
                <w:b/>
                <w:w w:val="85"/>
                <w:sz w:val="24"/>
              </w:rPr>
              <w:t>Brief</w:t>
            </w:r>
            <w:r>
              <w:rPr>
                <w:b/>
                <w:spacing w:val="-2"/>
                <w:sz w:val="24"/>
              </w:rPr>
              <w:t xml:space="preserve"> </w:t>
            </w:r>
            <w:r>
              <w:rPr>
                <w:b/>
                <w:w w:val="85"/>
                <w:sz w:val="24"/>
              </w:rPr>
              <w:t>summary</w:t>
            </w:r>
            <w:proofErr w:type="gramEnd"/>
            <w:r>
              <w:rPr>
                <w:b/>
                <w:spacing w:val="1"/>
                <w:sz w:val="24"/>
              </w:rPr>
              <w:t xml:space="preserve"> </w:t>
            </w:r>
            <w:r>
              <w:rPr>
                <w:b/>
                <w:w w:val="85"/>
                <w:sz w:val="24"/>
              </w:rPr>
              <w:t>of</w:t>
            </w:r>
            <w:r>
              <w:rPr>
                <w:b/>
                <w:spacing w:val="-1"/>
                <w:sz w:val="24"/>
              </w:rPr>
              <w:t xml:space="preserve"> </w:t>
            </w:r>
            <w:r>
              <w:rPr>
                <w:b/>
                <w:spacing w:val="-2"/>
                <w:w w:val="85"/>
                <w:sz w:val="24"/>
              </w:rPr>
              <w:t>contents</w:t>
            </w:r>
          </w:p>
        </w:tc>
        <w:tc>
          <w:tcPr>
            <w:tcW w:w="5227" w:type="dxa"/>
          </w:tcPr>
          <w:p w14:paraId="3C7EDD28" w14:textId="77777777" w:rsidR="0019770F" w:rsidRDefault="0019770F" w:rsidP="00E14F32">
            <w:pPr>
              <w:pStyle w:val="TableParagraph"/>
              <w:spacing w:before="5" w:line="256" w:lineRule="auto"/>
              <w:ind w:left="5"/>
              <w:rPr>
                <w:sz w:val="24"/>
              </w:rPr>
            </w:pPr>
            <w:r>
              <w:rPr>
                <w:w w:val="90"/>
                <w:sz w:val="24"/>
              </w:rPr>
              <w:t xml:space="preserve">Clear Guidance for staff and external professionals </w:t>
            </w:r>
            <w:r>
              <w:rPr>
                <w:spacing w:val="-2"/>
                <w:sz w:val="24"/>
              </w:rPr>
              <w:t>Responsibility</w:t>
            </w:r>
            <w:r>
              <w:rPr>
                <w:spacing w:val="-15"/>
                <w:sz w:val="24"/>
              </w:rPr>
              <w:t xml:space="preserve"> </w:t>
            </w:r>
            <w:r>
              <w:rPr>
                <w:spacing w:val="-2"/>
                <w:sz w:val="24"/>
              </w:rPr>
              <w:t>of</w:t>
            </w:r>
            <w:r>
              <w:rPr>
                <w:spacing w:val="-15"/>
                <w:sz w:val="24"/>
              </w:rPr>
              <w:t xml:space="preserve"> </w:t>
            </w:r>
            <w:r>
              <w:rPr>
                <w:spacing w:val="-2"/>
                <w:sz w:val="24"/>
              </w:rPr>
              <w:t>individuals</w:t>
            </w:r>
          </w:p>
          <w:p w14:paraId="69F72018" w14:textId="77777777" w:rsidR="0019770F" w:rsidRDefault="0019770F" w:rsidP="00E14F32">
            <w:pPr>
              <w:pStyle w:val="TableParagraph"/>
              <w:spacing w:line="265" w:lineRule="exact"/>
              <w:ind w:left="4"/>
              <w:rPr>
                <w:sz w:val="24"/>
              </w:rPr>
            </w:pPr>
            <w:r>
              <w:rPr>
                <w:w w:val="90"/>
                <w:sz w:val="24"/>
              </w:rPr>
              <w:t>Responsibility</w:t>
            </w:r>
            <w:r>
              <w:rPr>
                <w:spacing w:val="-4"/>
                <w:sz w:val="24"/>
              </w:rPr>
              <w:t xml:space="preserve"> </w:t>
            </w:r>
            <w:r>
              <w:rPr>
                <w:w w:val="90"/>
                <w:sz w:val="24"/>
              </w:rPr>
              <w:t>of</w:t>
            </w:r>
            <w:r>
              <w:rPr>
                <w:spacing w:val="-3"/>
                <w:sz w:val="24"/>
              </w:rPr>
              <w:t xml:space="preserve"> </w:t>
            </w:r>
            <w:r>
              <w:rPr>
                <w:spacing w:val="-2"/>
                <w:w w:val="90"/>
                <w:sz w:val="24"/>
              </w:rPr>
              <w:t>parties</w:t>
            </w:r>
          </w:p>
        </w:tc>
      </w:tr>
      <w:tr w:rsidR="0019770F" w14:paraId="643578FB" w14:textId="77777777" w:rsidTr="00E14F32">
        <w:trPr>
          <w:trHeight w:val="295"/>
        </w:trPr>
        <w:tc>
          <w:tcPr>
            <w:tcW w:w="5233" w:type="dxa"/>
            <w:shd w:val="clear" w:color="auto" w:fill="D9D9D9"/>
          </w:tcPr>
          <w:p w14:paraId="6AB4DB52" w14:textId="77777777" w:rsidR="0019770F" w:rsidRDefault="0019770F" w:rsidP="00E14F32">
            <w:pPr>
              <w:pStyle w:val="TableParagraph"/>
              <w:spacing w:before="5"/>
              <w:rPr>
                <w:b/>
                <w:sz w:val="24"/>
              </w:rPr>
            </w:pPr>
            <w:r>
              <w:rPr>
                <w:b/>
                <w:w w:val="85"/>
                <w:sz w:val="24"/>
              </w:rPr>
              <w:t>SLT</w:t>
            </w:r>
            <w:r>
              <w:rPr>
                <w:b/>
                <w:spacing w:val="-5"/>
                <w:sz w:val="24"/>
              </w:rPr>
              <w:t xml:space="preserve"> </w:t>
            </w:r>
            <w:r>
              <w:rPr>
                <w:b/>
                <w:w w:val="85"/>
                <w:sz w:val="24"/>
              </w:rPr>
              <w:t>Member</w:t>
            </w:r>
            <w:r>
              <w:rPr>
                <w:b/>
                <w:spacing w:val="-6"/>
                <w:sz w:val="24"/>
              </w:rPr>
              <w:t xml:space="preserve"> </w:t>
            </w:r>
            <w:r>
              <w:rPr>
                <w:b/>
                <w:w w:val="85"/>
                <w:sz w:val="24"/>
              </w:rPr>
              <w:t>responsible</w:t>
            </w:r>
            <w:r>
              <w:rPr>
                <w:b/>
                <w:spacing w:val="-6"/>
                <w:sz w:val="24"/>
              </w:rPr>
              <w:t xml:space="preserve"> </w:t>
            </w:r>
            <w:r>
              <w:rPr>
                <w:b/>
                <w:w w:val="85"/>
                <w:sz w:val="24"/>
              </w:rPr>
              <w:t>for</w:t>
            </w:r>
            <w:r>
              <w:rPr>
                <w:b/>
                <w:spacing w:val="-10"/>
                <w:sz w:val="24"/>
              </w:rPr>
              <w:t xml:space="preserve"> </w:t>
            </w:r>
            <w:r>
              <w:rPr>
                <w:b/>
                <w:spacing w:val="-2"/>
                <w:w w:val="85"/>
                <w:sz w:val="24"/>
              </w:rPr>
              <w:t>policy</w:t>
            </w:r>
          </w:p>
        </w:tc>
        <w:tc>
          <w:tcPr>
            <w:tcW w:w="5227" w:type="dxa"/>
          </w:tcPr>
          <w:p w14:paraId="374EC702" w14:textId="77777777" w:rsidR="0019770F" w:rsidRDefault="0019770F" w:rsidP="00E14F32">
            <w:pPr>
              <w:pStyle w:val="TableParagraph"/>
              <w:spacing w:before="5"/>
              <w:ind w:left="6"/>
              <w:rPr>
                <w:sz w:val="24"/>
              </w:rPr>
            </w:pPr>
            <w:r>
              <w:rPr>
                <w:spacing w:val="-6"/>
                <w:sz w:val="24"/>
              </w:rPr>
              <w:t>Director</w:t>
            </w:r>
            <w:r>
              <w:rPr>
                <w:spacing w:val="-7"/>
                <w:sz w:val="24"/>
              </w:rPr>
              <w:t xml:space="preserve"> </w:t>
            </w:r>
            <w:r>
              <w:rPr>
                <w:spacing w:val="-6"/>
                <w:sz w:val="24"/>
              </w:rPr>
              <w:t>of Inclusion</w:t>
            </w:r>
          </w:p>
        </w:tc>
      </w:tr>
      <w:tr w:rsidR="0019770F" w14:paraId="38F7BF82" w14:textId="77777777" w:rsidTr="00E14F32">
        <w:trPr>
          <w:trHeight w:val="290"/>
        </w:trPr>
        <w:tc>
          <w:tcPr>
            <w:tcW w:w="5233" w:type="dxa"/>
            <w:shd w:val="clear" w:color="auto" w:fill="D9D9D9"/>
          </w:tcPr>
          <w:p w14:paraId="726F2C8B" w14:textId="77777777" w:rsidR="0019770F" w:rsidRDefault="0019770F" w:rsidP="00E14F32">
            <w:pPr>
              <w:pStyle w:val="TableParagraph"/>
              <w:ind w:right="5"/>
              <w:rPr>
                <w:b/>
                <w:sz w:val="24"/>
              </w:rPr>
            </w:pPr>
            <w:r>
              <w:rPr>
                <w:b/>
                <w:w w:val="90"/>
                <w:sz w:val="24"/>
              </w:rPr>
              <w:t>Date</w:t>
            </w:r>
            <w:r>
              <w:rPr>
                <w:b/>
                <w:spacing w:val="-4"/>
                <w:w w:val="90"/>
                <w:sz w:val="24"/>
              </w:rPr>
              <w:t xml:space="preserve"> </w:t>
            </w:r>
            <w:r>
              <w:rPr>
                <w:b/>
                <w:spacing w:val="-2"/>
                <w:sz w:val="24"/>
              </w:rPr>
              <w:t>Written</w:t>
            </w:r>
          </w:p>
        </w:tc>
        <w:tc>
          <w:tcPr>
            <w:tcW w:w="5227" w:type="dxa"/>
          </w:tcPr>
          <w:p w14:paraId="2E0CB7E6" w14:textId="77777777" w:rsidR="0019770F" w:rsidRDefault="0019770F" w:rsidP="00E14F32">
            <w:pPr>
              <w:pStyle w:val="TableParagraph"/>
              <w:ind w:left="10"/>
              <w:rPr>
                <w:sz w:val="24"/>
              </w:rPr>
            </w:pPr>
            <w:r>
              <w:rPr>
                <w:w w:val="90"/>
                <w:sz w:val="24"/>
              </w:rPr>
              <w:t>1</w:t>
            </w:r>
            <w:r>
              <w:rPr>
                <w:w w:val="90"/>
                <w:position w:val="8"/>
                <w:sz w:val="16"/>
              </w:rPr>
              <w:t>st</w:t>
            </w:r>
            <w:r>
              <w:rPr>
                <w:spacing w:val="16"/>
                <w:position w:val="8"/>
                <w:sz w:val="16"/>
              </w:rPr>
              <w:t xml:space="preserve"> </w:t>
            </w:r>
            <w:r>
              <w:rPr>
                <w:w w:val="90"/>
                <w:sz w:val="24"/>
              </w:rPr>
              <w:t>December</w:t>
            </w:r>
            <w:r>
              <w:rPr>
                <w:spacing w:val="-5"/>
                <w:sz w:val="24"/>
              </w:rPr>
              <w:t xml:space="preserve"> </w:t>
            </w:r>
            <w:r>
              <w:rPr>
                <w:spacing w:val="-4"/>
                <w:w w:val="90"/>
                <w:sz w:val="24"/>
              </w:rPr>
              <w:t>2024</w:t>
            </w:r>
          </w:p>
        </w:tc>
      </w:tr>
      <w:tr w:rsidR="0019770F" w14:paraId="06AC3EB3" w14:textId="77777777" w:rsidTr="00E14F32">
        <w:trPr>
          <w:trHeight w:val="295"/>
        </w:trPr>
        <w:tc>
          <w:tcPr>
            <w:tcW w:w="5233" w:type="dxa"/>
            <w:shd w:val="clear" w:color="auto" w:fill="D9D9D9"/>
          </w:tcPr>
          <w:p w14:paraId="137AA69C" w14:textId="77777777" w:rsidR="0019770F" w:rsidRDefault="0019770F" w:rsidP="00E14F32">
            <w:pPr>
              <w:pStyle w:val="TableParagraph"/>
              <w:spacing w:before="5"/>
              <w:rPr>
                <w:b/>
                <w:sz w:val="24"/>
              </w:rPr>
            </w:pPr>
            <w:r>
              <w:rPr>
                <w:b/>
                <w:w w:val="90"/>
                <w:sz w:val="24"/>
              </w:rPr>
              <w:t>Date</w:t>
            </w:r>
            <w:r>
              <w:rPr>
                <w:b/>
                <w:spacing w:val="-4"/>
                <w:w w:val="90"/>
                <w:sz w:val="24"/>
              </w:rPr>
              <w:t xml:space="preserve"> </w:t>
            </w:r>
            <w:r>
              <w:rPr>
                <w:b/>
                <w:spacing w:val="-2"/>
                <w:w w:val="95"/>
                <w:sz w:val="24"/>
              </w:rPr>
              <w:t>Revised</w:t>
            </w:r>
          </w:p>
        </w:tc>
        <w:tc>
          <w:tcPr>
            <w:tcW w:w="5227" w:type="dxa"/>
          </w:tcPr>
          <w:p w14:paraId="635673FB" w14:textId="387DE73C" w:rsidR="0019770F" w:rsidRDefault="001B61C1" w:rsidP="00E14F32">
            <w:pPr>
              <w:pStyle w:val="TableParagraph"/>
              <w:rPr>
                <w:rFonts w:ascii="Times New Roman"/>
              </w:rPr>
            </w:pPr>
            <w:r>
              <w:rPr>
                <w:rFonts w:ascii="Times New Roman"/>
              </w:rPr>
              <w:t>1</w:t>
            </w:r>
            <w:r w:rsidRPr="001B61C1">
              <w:rPr>
                <w:rFonts w:ascii="Times New Roman"/>
                <w:vertAlign w:val="superscript"/>
              </w:rPr>
              <w:t>st</w:t>
            </w:r>
            <w:r>
              <w:rPr>
                <w:rFonts w:ascii="Times New Roman"/>
              </w:rPr>
              <w:t xml:space="preserve"> December 2026</w:t>
            </w:r>
          </w:p>
        </w:tc>
      </w:tr>
      <w:tr w:rsidR="0019770F" w14:paraId="0C9FF38C" w14:textId="77777777" w:rsidTr="00E14F32">
        <w:trPr>
          <w:trHeight w:val="295"/>
        </w:trPr>
        <w:tc>
          <w:tcPr>
            <w:tcW w:w="5233" w:type="dxa"/>
            <w:shd w:val="clear" w:color="auto" w:fill="D9D9D9"/>
          </w:tcPr>
          <w:p w14:paraId="18EE1CB1" w14:textId="77777777" w:rsidR="0019770F" w:rsidRDefault="0019770F" w:rsidP="00E14F32">
            <w:pPr>
              <w:pStyle w:val="TableParagraph"/>
              <w:spacing w:before="5"/>
              <w:ind w:right="4"/>
              <w:rPr>
                <w:b/>
                <w:sz w:val="24"/>
              </w:rPr>
            </w:pPr>
            <w:r>
              <w:rPr>
                <w:b/>
                <w:w w:val="85"/>
                <w:sz w:val="24"/>
              </w:rPr>
              <w:t>This</w:t>
            </w:r>
            <w:r>
              <w:rPr>
                <w:b/>
                <w:spacing w:val="-8"/>
                <w:sz w:val="24"/>
              </w:rPr>
              <w:t xml:space="preserve"> </w:t>
            </w:r>
            <w:r>
              <w:rPr>
                <w:b/>
                <w:w w:val="85"/>
                <w:sz w:val="24"/>
              </w:rPr>
              <w:t>document</w:t>
            </w:r>
            <w:r>
              <w:rPr>
                <w:b/>
                <w:spacing w:val="-5"/>
                <w:sz w:val="24"/>
              </w:rPr>
              <w:t xml:space="preserve"> </w:t>
            </w:r>
            <w:r>
              <w:rPr>
                <w:b/>
                <w:spacing w:val="-2"/>
                <w:w w:val="85"/>
                <w:sz w:val="24"/>
              </w:rPr>
              <w:t>replaces</w:t>
            </w:r>
          </w:p>
        </w:tc>
        <w:tc>
          <w:tcPr>
            <w:tcW w:w="5227" w:type="dxa"/>
          </w:tcPr>
          <w:p w14:paraId="01CF669B" w14:textId="6D11DAC8" w:rsidR="0019770F" w:rsidRDefault="0019770F" w:rsidP="00E14F32">
            <w:pPr>
              <w:pStyle w:val="TableParagraph"/>
              <w:spacing w:before="5"/>
              <w:ind w:left="7"/>
              <w:rPr>
                <w:sz w:val="24"/>
              </w:rPr>
            </w:pPr>
          </w:p>
        </w:tc>
      </w:tr>
      <w:tr w:rsidR="0019770F" w14:paraId="1D54D482" w14:textId="77777777" w:rsidTr="00E14F32">
        <w:trPr>
          <w:trHeight w:val="290"/>
        </w:trPr>
        <w:tc>
          <w:tcPr>
            <w:tcW w:w="5233" w:type="dxa"/>
            <w:shd w:val="clear" w:color="auto" w:fill="D9D9D9"/>
          </w:tcPr>
          <w:p w14:paraId="6F4EEDEB" w14:textId="77777777" w:rsidR="0019770F" w:rsidRDefault="0019770F" w:rsidP="00E14F32">
            <w:pPr>
              <w:pStyle w:val="TableParagraph"/>
              <w:ind w:right="9"/>
              <w:rPr>
                <w:b/>
                <w:sz w:val="24"/>
              </w:rPr>
            </w:pPr>
            <w:r>
              <w:rPr>
                <w:b/>
                <w:w w:val="85"/>
                <w:sz w:val="24"/>
              </w:rPr>
              <w:t>Approval</w:t>
            </w:r>
            <w:r>
              <w:rPr>
                <w:b/>
                <w:spacing w:val="7"/>
                <w:sz w:val="24"/>
              </w:rPr>
              <w:t xml:space="preserve"> </w:t>
            </w:r>
            <w:r>
              <w:rPr>
                <w:b/>
                <w:spacing w:val="-4"/>
                <w:sz w:val="24"/>
              </w:rPr>
              <w:t>Route</w:t>
            </w:r>
          </w:p>
        </w:tc>
        <w:tc>
          <w:tcPr>
            <w:tcW w:w="5227" w:type="dxa"/>
          </w:tcPr>
          <w:p w14:paraId="420A39B6" w14:textId="77777777" w:rsidR="0019770F" w:rsidRDefault="0019770F" w:rsidP="00E14F32">
            <w:pPr>
              <w:pStyle w:val="TableParagraph"/>
              <w:ind w:left="7"/>
              <w:rPr>
                <w:sz w:val="24"/>
              </w:rPr>
            </w:pPr>
            <w:r>
              <w:rPr>
                <w:w w:val="90"/>
                <w:sz w:val="24"/>
              </w:rPr>
              <w:t>Directors</w:t>
            </w:r>
            <w:r>
              <w:rPr>
                <w:spacing w:val="21"/>
                <w:sz w:val="24"/>
              </w:rPr>
              <w:t xml:space="preserve"> </w:t>
            </w:r>
            <w:r>
              <w:rPr>
                <w:w w:val="90"/>
                <w:sz w:val="24"/>
              </w:rPr>
              <w:t>(virtual</w:t>
            </w:r>
            <w:r>
              <w:rPr>
                <w:spacing w:val="20"/>
                <w:sz w:val="24"/>
              </w:rPr>
              <w:t xml:space="preserve"> </w:t>
            </w:r>
            <w:r>
              <w:rPr>
                <w:spacing w:val="-2"/>
                <w:w w:val="90"/>
                <w:sz w:val="24"/>
              </w:rPr>
              <w:t>approval)</w:t>
            </w:r>
          </w:p>
        </w:tc>
      </w:tr>
      <w:tr w:rsidR="0019770F" w14:paraId="1D59EB2C" w14:textId="77777777" w:rsidTr="00E14F32">
        <w:trPr>
          <w:trHeight w:val="295"/>
        </w:trPr>
        <w:tc>
          <w:tcPr>
            <w:tcW w:w="5233" w:type="dxa"/>
            <w:shd w:val="clear" w:color="auto" w:fill="D9D9D9"/>
          </w:tcPr>
          <w:p w14:paraId="5A694D73" w14:textId="77777777" w:rsidR="0019770F" w:rsidRDefault="0019770F" w:rsidP="00E14F32">
            <w:pPr>
              <w:pStyle w:val="TableParagraph"/>
              <w:spacing w:before="5"/>
              <w:ind w:right="5"/>
              <w:rPr>
                <w:b/>
                <w:sz w:val="24"/>
              </w:rPr>
            </w:pPr>
            <w:r>
              <w:rPr>
                <w:b/>
                <w:w w:val="85"/>
                <w:sz w:val="24"/>
              </w:rPr>
              <w:t>Contact</w:t>
            </w:r>
            <w:r>
              <w:rPr>
                <w:b/>
                <w:spacing w:val="-3"/>
                <w:sz w:val="24"/>
              </w:rPr>
              <w:t xml:space="preserve"> </w:t>
            </w:r>
            <w:r>
              <w:rPr>
                <w:b/>
                <w:spacing w:val="-4"/>
                <w:sz w:val="24"/>
              </w:rPr>
              <w:t>email</w:t>
            </w:r>
          </w:p>
        </w:tc>
        <w:tc>
          <w:tcPr>
            <w:tcW w:w="5227" w:type="dxa"/>
          </w:tcPr>
          <w:p w14:paraId="14CD26E5" w14:textId="77777777" w:rsidR="0019770F" w:rsidRDefault="00000000" w:rsidP="00E14F32">
            <w:pPr>
              <w:pStyle w:val="TableParagraph"/>
              <w:spacing w:before="5"/>
              <w:ind w:left="5"/>
              <w:rPr>
                <w:sz w:val="24"/>
              </w:rPr>
            </w:pPr>
            <w:hyperlink r:id="rId8">
              <w:r w:rsidR="0019770F">
                <w:rPr>
                  <w:spacing w:val="-5"/>
                  <w:sz w:val="24"/>
                </w:rPr>
                <w:t>Barbara@affinity2020cic.co.uk</w:t>
              </w:r>
            </w:hyperlink>
          </w:p>
        </w:tc>
      </w:tr>
      <w:tr w:rsidR="0019770F" w14:paraId="72EF633E" w14:textId="77777777" w:rsidTr="00E14F32">
        <w:trPr>
          <w:trHeight w:val="290"/>
        </w:trPr>
        <w:tc>
          <w:tcPr>
            <w:tcW w:w="5233" w:type="dxa"/>
            <w:shd w:val="clear" w:color="auto" w:fill="D9D9D9"/>
          </w:tcPr>
          <w:p w14:paraId="1D9FB181" w14:textId="77777777" w:rsidR="0019770F" w:rsidRDefault="0019770F" w:rsidP="00E14F32">
            <w:pPr>
              <w:pStyle w:val="TableParagraph"/>
              <w:rPr>
                <w:b/>
                <w:sz w:val="24"/>
              </w:rPr>
            </w:pPr>
            <w:r>
              <w:rPr>
                <w:b/>
                <w:w w:val="85"/>
                <w:sz w:val="24"/>
              </w:rPr>
              <w:t>Publication</w:t>
            </w:r>
            <w:r>
              <w:rPr>
                <w:b/>
                <w:sz w:val="24"/>
              </w:rPr>
              <w:t xml:space="preserve"> </w:t>
            </w:r>
            <w:r>
              <w:rPr>
                <w:b/>
                <w:spacing w:val="-2"/>
                <w:sz w:val="24"/>
              </w:rPr>
              <w:t>location</w:t>
            </w:r>
          </w:p>
        </w:tc>
        <w:tc>
          <w:tcPr>
            <w:tcW w:w="5227" w:type="dxa"/>
          </w:tcPr>
          <w:p w14:paraId="12697663" w14:textId="77777777" w:rsidR="0019770F" w:rsidRDefault="0019770F" w:rsidP="00E14F32">
            <w:pPr>
              <w:pStyle w:val="TableParagraph"/>
              <w:ind w:left="6"/>
              <w:rPr>
                <w:sz w:val="24"/>
              </w:rPr>
            </w:pPr>
            <w:r>
              <w:rPr>
                <w:spacing w:val="-2"/>
                <w:sz w:val="24"/>
              </w:rPr>
              <w:t>Affinity</w:t>
            </w:r>
            <w:r>
              <w:rPr>
                <w:spacing w:val="-13"/>
                <w:sz w:val="24"/>
              </w:rPr>
              <w:t xml:space="preserve"> </w:t>
            </w:r>
            <w:r>
              <w:rPr>
                <w:spacing w:val="-2"/>
                <w:sz w:val="24"/>
              </w:rPr>
              <w:t>website</w:t>
            </w:r>
          </w:p>
        </w:tc>
      </w:tr>
      <w:tr w:rsidR="0019770F" w14:paraId="731BFD73" w14:textId="77777777" w:rsidTr="00E14F32">
        <w:trPr>
          <w:trHeight w:val="295"/>
        </w:trPr>
        <w:tc>
          <w:tcPr>
            <w:tcW w:w="5233" w:type="dxa"/>
            <w:shd w:val="clear" w:color="auto" w:fill="D9D9D9"/>
          </w:tcPr>
          <w:p w14:paraId="64BF32F7" w14:textId="77777777" w:rsidR="0019770F" w:rsidRDefault="0019770F" w:rsidP="00E14F32">
            <w:pPr>
              <w:pStyle w:val="TableParagraph"/>
              <w:spacing w:before="5"/>
              <w:rPr>
                <w:b/>
                <w:sz w:val="24"/>
              </w:rPr>
            </w:pPr>
            <w:r>
              <w:rPr>
                <w:b/>
                <w:w w:val="90"/>
                <w:sz w:val="24"/>
              </w:rPr>
              <w:t>Date</w:t>
            </w:r>
            <w:r>
              <w:rPr>
                <w:b/>
                <w:spacing w:val="-7"/>
                <w:w w:val="90"/>
                <w:sz w:val="24"/>
              </w:rPr>
              <w:t xml:space="preserve"> </w:t>
            </w:r>
            <w:r>
              <w:rPr>
                <w:b/>
                <w:w w:val="90"/>
                <w:sz w:val="24"/>
              </w:rPr>
              <w:t>of</w:t>
            </w:r>
            <w:r>
              <w:rPr>
                <w:b/>
                <w:spacing w:val="-8"/>
                <w:w w:val="90"/>
                <w:sz w:val="24"/>
              </w:rPr>
              <w:t xml:space="preserve"> </w:t>
            </w:r>
            <w:r>
              <w:rPr>
                <w:b/>
                <w:w w:val="90"/>
                <w:sz w:val="24"/>
              </w:rPr>
              <w:t>final</w:t>
            </w:r>
            <w:r>
              <w:rPr>
                <w:b/>
                <w:spacing w:val="-10"/>
                <w:w w:val="90"/>
                <w:sz w:val="24"/>
              </w:rPr>
              <w:t xml:space="preserve"> </w:t>
            </w:r>
            <w:r>
              <w:rPr>
                <w:b/>
                <w:spacing w:val="-2"/>
                <w:w w:val="90"/>
                <w:sz w:val="24"/>
              </w:rPr>
              <w:t>approval</w:t>
            </w:r>
          </w:p>
        </w:tc>
        <w:tc>
          <w:tcPr>
            <w:tcW w:w="5227" w:type="dxa"/>
          </w:tcPr>
          <w:p w14:paraId="161307B9" w14:textId="77777777" w:rsidR="0019770F" w:rsidRDefault="0019770F" w:rsidP="00E14F32">
            <w:pPr>
              <w:pStyle w:val="TableParagraph"/>
              <w:spacing w:line="275" w:lineRule="exact"/>
              <w:ind w:left="4"/>
              <w:rPr>
                <w:sz w:val="24"/>
              </w:rPr>
            </w:pPr>
            <w:r>
              <w:rPr>
                <w:w w:val="90"/>
                <w:sz w:val="24"/>
              </w:rPr>
              <w:t>17</w:t>
            </w:r>
            <w:r>
              <w:rPr>
                <w:w w:val="90"/>
                <w:position w:val="8"/>
                <w:sz w:val="16"/>
              </w:rPr>
              <w:t>th</w:t>
            </w:r>
            <w:r>
              <w:rPr>
                <w:spacing w:val="6"/>
                <w:position w:val="8"/>
                <w:sz w:val="16"/>
              </w:rPr>
              <w:t xml:space="preserve"> </w:t>
            </w:r>
            <w:r>
              <w:rPr>
                <w:w w:val="90"/>
                <w:sz w:val="24"/>
              </w:rPr>
              <w:t>January</w:t>
            </w:r>
            <w:r>
              <w:rPr>
                <w:spacing w:val="-9"/>
                <w:w w:val="90"/>
                <w:sz w:val="24"/>
              </w:rPr>
              <w:t xml:space="preserve"> </w:t>
            </w:r>
            <w:r>
              <w:rPr>
                <w:spacing w:val="-4"/>
                <w:w w:val="90"/>
                <w:sz w:val="24"/>
              </w:rPr>
              <w:t>2025</w:t>
            </w:r>
          </w:p>
        </w:tc>
      </w:tr>
      <w:tr w:rsidR="0019770F" w14:paraId="466DC980" w14:textId="77777777" w:rsidTr="00E14F32">
        <w:trPr>
          <w:trHeight w:val="295"/>
        </w:trPr>
        <w:tc>
          <w:tcPr>
            <w:tcW w:w="5233" w:type="dxa"/>
            <w:shd w:val="clear" w:color="auto" w:fill="D9D9D9"/>
          </w:tcPr>
          <w:p w14:paraId="13D71C4A" w14:textId="77777777" w:rsidR="0019770F" w:rsidRDefault="0019770F" w:rsidP="00E14F32">
            <w:pPr>
              <w:pStyle w:val="TableParagraph"/>
              <w:spacing w:before="5"/>
              <w:ind w:right="9"/>
              <w:rPr>
                <w:b/>
                <w:sz w:val="24"/>
              </w:rPr>
            </w:pPr>
            <w:r>
              <w:rPr>
                <w:b/>
                <w:w w:val="85"/>
                <w:sz w:val="24"/>
              </w:rPr>
              <w:t>Date</w:t>
            </w:r>
            <w:r>
              <w:rPr>
                <w:b/>
                <w:spacing w:val="4"/>
                <w:sz w:val="24"/>
              </w:rPr>
              <w:t xml:space="preserve"> </w:t>
            </w:r>
            <w:r>
              <w:rPr>
                <w:b/>
                <w:w w:val="85"/>
                <w:sz w:val="24"/>
              </w:rPr>
              <w:t>policy</w:t>
            </w:r>
            <w:r>
              <w:rPr>
                <w:b/>
                <w:sz w:val="24"/>
              </w:rPr>
              <w:t xml:space="preserve"> </w:t>
            </w:r>
            <w:r>
              <w:rPr>
                <w:b/>
                <w:w w:val="85"/>
                <w:sz w:val="24"/>
              </w:rPr>
              <w:t>became</w:t>
            </w:r>
            <w:r>
              <w:rPr>
                <w:b/>
                <w:spacing w:val="4"/>
                <w:sz w:val="24"/>
              </w:rPr>
              <w:t xml:space="preserve"> </w:t>
            </w:r>
            <w:r>
              <w:rPr>
                <w:b/>
                <w:spacing w:val="-4"/>
                <w:w w:val="85"/>
                <w:sz w:val="24"/>
              </w:rPr>
              <w:t>live</w:t>
            </w:r>
          </w:p>
        </w:tc>
        <w:tc>
          <w:tcPr>
            <w:tcW w:w="5227" w:type="dxa"/>
          </w:tcPr>
          <w:p w14:paraId="3E6511EF" w14:textId="77777777" w:rsidR="0019770F" w:rsidRDefault="0019770F" w:rsidP="00E14F32">
            <w:pPr>
              <w:pStyle w:val="TableParagraph"/>
              <w:spacing w:line="275" w:lineRule="exact"/>
              <w:ind w:left="4"/>
              <w:rPr>
                <w:sz w:val="24"/>
              </w:rPr>
            </w:pPr>
            <w:r>
              <w:rPr>
                <w:w w:val="90"/>
                <w:sz w:val="24"/>
              </w:rPr>
              <w:t>17</w:t>
            </w:r>
            <w:r>
              <w:rPr>
                <w:w w:val="90"/>
                <w:position w:val="8"/>
                <w:sz w:val="16"/>
              </w:rPr>
              <w:t>th</w:t>
            </w:r>
            <w:r>
              <w:rPr>
                <w:spacing w:val="6"/>
                <w:position w:val="8"/>
                <w:sz w:val="16"/>
              </w:rPr>
              <w:t xml:space="preserve"> </w:t>
            </w:r>
            <w:r>
              <w:rPr>
                <w:w w:val="90"/>
                <w:sz w:val="24"/>
              </w:rPr>
              <w:t>January</w:t>
            </w:r>
            <w:r>
              <w:rPr>
                <w:spacing w:val="-9"/>
                <w:w w:val="90"/>
                <w:sz w:val="24"/>
              </w:rPr>
              <w:t xml:space="preserve"> </w:t>
            </w:r>
            <w:r>
              <w:rPr>
                <w:spacing w:val="-4"/>
                <w:w w:val="90"/>
                <w:sz w:val="24"/>
              </w:rPr>
              <w:t>2025</w:t>
            </w:r>
          </w:p>
        </w:tc>
      </w:tr>
      <w:tr w:rsidR="0019770F" w14:paraId="50960B99" w14:textId="77777777" w:rsidTr="00E14F32">
        <w:trPr>
          <w:trHeight w:val="290"/>
        </w:trPr>
        <w:tc>
          <w:tcPr>
            <w:tcW w:w="5233" w:type="dxa"/>
            <w:shd w:val="clear" w:color="auto" w:fill="D9D9D9"/>
          </w:tcPr>
          <w:p w14:paraId="7CD81EDE" w14:textId="77777777" w:rsidR="0019770F" w:rsidRDefault="0019770F" w:rsidP="00E14F32">
            <w:pPr>
              <w:pStyle w:val="TableParagraph"/>
              <w:ind w:right="5"/>
              <w:rPr>
                <w:b/>
                <w:sz w:val="24"/>
              </w:rPr>
            </w:pPr>
            <w:r>
              <w:rPr>
                <w:b/>
                <w:w w:val="85"/>
                <w:sz w:val="24"/>
              </w:rPr>
              <w:t>Review</w:t>
            </w:r>
            <w:r>
              <w:rPr>
                <w:b/>
                <w:spacing w:val="7"/>
                <w:sz w:val="24"/>
              </w:rPr>
              <w:t xml:space="preserve"> </w:t>
            </w:r>
            <w:r>
              <w:rPr>
                <w:b/>
                <w:spacing w:val="-2"/>
                <w:w w:val="95"/>
                <w:sz w:val="24"/>
              </w:rPr>
              <w:t>period</w:t>
            </w:r>
          </w:p>
        </w:tc>
        <w:tc>
          <w:tcPr>
            <w:tcW w:w="5227" w:type="dxa"/>
          </w:tcPr>
          <w:p w14:paraId="0A253605" w14:textId="77777777" w:rsidR="0019770F" w:rsidRDefault="0019770F" w:rsidP="00E14F32">
            <w:pPr>
              <w:pStyle w:val="TableParagraph"/>
              <w:ind w:left="7"/>
              <w:rPr>
                <w:sz w:val="24"/>
              </w:rPr>
            </w:pPr>
            <w:r>
              <w:rPr>
                <w:spacing w:val="-2"/>
                <w:sz w:val="24"/>
              </w:rPr>
              <w:t>Annual</w:t>
            </w:r>
          </w:p>
        </w:tc>
      </w:tr>
      <w:tr w:rsidR="0019770F" w14:paraId="2AEDA9E3" w14:textId="77777777" w:rsidTr="00E14F32">
        <w:trPr>
          <w:trHeight w:val="585"/>
        </w:trPr>
        <w:tc>
          <w:tcPr>
            <w:tcW w:w="5233" w:type="dxa"/>
            <w:shd w:val="clear" w:color="auto" w:fill="D9D9D9"/>
          </w:tcPr>
          <w:p w14:paraId="2747C5C0" w14:textId="77777777" w:rsidR="0019770F" w:rsidRDefault="0019770F" w:rsidP="00E14F32">
            <w:pPr>
              <w:pStyle w:val="TableParagraph"/>
              <w:spacing w:before="5"/>
              <w:ind w:right="9"/>
              <w:rPr>
                <w:b/>
                <w:sz w:val="24"/>
              </w:rPr>
            </w:pPr>
            <w:r>
              <w:rPr>
                <w:b/>
                <w:w w:val="85"/>
                <w:sz w:val="24"/>
              </w:rPr>
              <w:t>Related</w:t>
            </w:r>
            <w:r>
              <w:rPr>
                <w:b/>
                <w:spacing w:val="12"/>
                <w:sz w:val="24"/>
              </w:rPr>
              <w:t xml:space="preserve"> </w:t>
            </w:r>
            <w:r>
              <w:rPr>
                <w:b/>
                <w:spacing w:val="-2"/>
                <w:w w:val="95"/>
                <w:sz w:val="24"/>
              </w:rPr>
              <w:t>documents</w:t>
            </w:r>
          </w:p>
        </w:tc>
        <w:tc>
          <w:tcPr>
            <w:tcW w:w="5227" w:type="dxa"/>
          </w:tcPr>
          <w:p w14:paraId="70C75AA7" w14:textId="2E8841B8" w:rsidR="0019770F" w:rsidRDefault="0019770F" w:rsidP="00E14F32">
            <w:pPr>
              <w:pStyle w:val="TableParagraph"/>
              <w:spacing w:before="14"/>
              <w:ind w:left="6"/>
              <w:rPr>
                <w:sz w:val="24"/>
              </w:rPr>
            </w:pPr>
            <w:r>
              <w:rPr>
                <w:w w:val="90"/>
                <w:sz w:val="24"/>
              </w:rPr>
              <w:t xml:space="preserve">Safeguarding Policy </w:t>
            </w:r>
          </w:p>
        </w:tc>
      </w:tr>
      <w:tr w:rsidR="0019770F" w14:paraId="13B4D14C" w14:textId="77777777" w:rsidTr="00E14F32">
        <w:trPr>
          <w:trHeight w:val="295"/>
        </w:trPr>
        <w:tc>
          <w:tcPr>
            <w:tcW w:w="5233" w:type="dxa"/>
            <w:shd w:val="clear" w:color="auto" w:fill="D9D9D9"/>
          </w:tcPr>
          <w:p w14:paraId="7A9B2E9F" w14:textId="77777777" w:rsidR="0019770F" w:rsidRDefault="0019770F" w:rsidP="00E14F32">
            <w:pPr>
              <w:pStyle w:val="TableParagraph"/>
              <w:spacing w:before="5"/>
              <w:ind w:right="3"/>
              <w:rPr>
                <w:b/>
                <w:sz w:val="24"/>
              </w:rPr>
            </w:pPr>
            <w:r>
              <w:rPr>
                <w:b/>
                <w:w w:val="80"/>
                <w:sz w:val="24"/>
              </w:rPr>
              <w:t>Key</w:t>
            </w:r>
            <w:r>
              <w:rPr>
                <w:b/>
                <w:spacing w:val="-3"/>
                <w:sz w:val="24"/>
              </w:rPr>
              <w:t xml:space="preserve"> </w:t>
            </w:r>
            <w:r>
              <w:rPr>
                <w:b/>
                <w:spacing w:val="-4"/>
                <w:w w:val="95"/>
                <w:sz w:val="24"/>
              </w:rPr>
              <w:t>Words</w:t>
            </w:r>
          </w:p>
        </w:tc>
        <w:tc>
          <w:tcPr>
            <w:tcW w:w="5227" w:type="dxa"/>
          </w:tcPr>
          <w:p w14:paraId="2E587CB4" w14:textId="73481F9F" w:rsidR="0019770F" w:rsidRDefault="001B61C1" w:rsidP="00E14F32">
            <w:pPr>
              <w:pStyle w:val="TableParagraph"/>
              <w:spacing w:before="5"/>
              <w:ind w:left="4"/>
              <w:rPr>
                <w:sz w:val="24"/>
              </w:rPr>
            </w:pPr>
            <w:r>
              <w:rPr>
                <w:spacing w:val="-2"/>
                <w:sz w:val="24"/>
              </w:rPr>
              <w:t>CCE /CSE</w:t>
            </w:r>
          </w:p>
        </w:tc>
      </w:tr>
      <w:tr w:rsidR="0019770F" w14:paraId="634A6A09" w14:textId="77777777" w:rsidTr="00E14F32">
        <w:trPr>
          <w:trHeight w:val="290"/>
        </w:trPr>
        <w:tc>
          <w:tcPr>
            <w:tcW w:w="5233" w:type="dxa"/>
            <w:shd w:val="clear" w:color="auto" w:fill="D9D9D9"/>
          </w:tcPr>
          <w:p w14:paraId="1ACE042A" w14:textId="77777777" w:rsidR="0019770F" w:rsidRDefault="0019770F" w:rsidP="00E14F32">
            <w:pPr>
              <w:pStyle w:val="TableParagraph"/>
              <w:ind w:right="10"/>
              <w:rPr>
                <w:b/>
                <w:sz w:val="24"/>
              </w:rPr>
            </w:pPr>
            <w:r>
              <w:rPr>
                <w:b/>
                <w:w w:val="85"/>
                <w:sz w:val="24"/>
              </w:rPr>
              <w:t>Training</w:t>
            </w:r>
            <w:r>
              <w:rPr>
                <w:b/>
                <w:spacing w:val="-8"/>
                <w:sz w:val="24"/>
              </w:rPr>
              <w:t xml:space="preserve"> </w:t>
            </w:r>
            <w:r>
              <w:rPr>
                <w:b/>
                <w:w w:val="85"/>
                <w:sz w:val="24"/>
              </w:rPr>
              <w:t>needs</w:t>
            </w:r>
            <w:r>
              <w:rPr>
                <w:b/>
                <w:spacing w:val="-9"/>
                <w:sz w:val="24"/>
              </w:rPr>
              <w:t xml:space="preserve"> </w:t>
            </w:r>
            <w:r>
              <w:rPr>
                <w:b/>
                <w:w w:val="85"/>
                <w:sz w:val="24"/>
              </w:rPr>
              <w:t>of</w:t>
            </w:r>
            <w:r>
              <w:rPr>
                <w:b/>
                <w:spacing w:val="-10"/>
                <w:sz w:val="24"/>
              </w:rPr>
              <w:t xml:space="preserve"> </w:t>
            </w:r>
            <w:r>
              <w:rPr>
                <w:b/>
                <w:spacing w:val="-4"/>
                <w:w w:val="85"/>
                <w:sz w:val="24"/>
              </w:rPr>
              <w:t>staff</w:t>
            </w:r>
          </w:p>
        </w:tc>
        <w:tc>
          <w:tcPr>
            <w:tcW w:w="5227" w:type="dxa"/>
          </w:tcPr>
          <w:p w14:paraId="6C827188" w14:textId="77777777" w:rsidR="0019770F" w:rsidRDefault="0019770F" w:rsidP="00E14F32">
            <w:pPr>
              <w:pStyle w:val="TableParagraph"/>
              <w:ind w:left="8"/>
              <w:rPr>
                <w:sz w:val="24"/>
              </w:rPr>
            </w:pPr>
            <w:r>
              <w:rPr>
                <w:w w:val="90"/>
                <w:sz w:val="24"/>
              </w:rPr>
              <w:t>All</w:t>
            </w:r>
            <w:r>
              <w:rPr>
                <w:spacing w:val="-3"/>
                <w:w w:val="95"/>
                <w:sz w:val="24"/>
              </w:rPr>
              <w:t xml:space="preserve"> </w:t>
            </w:r>
            <w:r>
              <w:rPr>
                <w:spacing w:val="-2"/>
                <w:w w:val="95"/>
                <w:sz w:val="24"/>
              </w:rPr>
              <w:t>Staff</w:t>
            </w:r>
          </w:p>
        </w:tc>
      </w:tr>
    </w:tbl>
    <w:p w14:paraId="291FC368" w14:textId="77777777" w:rsidR="00FC24B8" w:rsidRDefault="00FC24B8" w:rsidP="0005157B">
      <w:pPr>
        <w:tabs>
          <w:tab w:val="left" w:pos="10139"/>
        </w:tabs>
        <w:ind w:left="631"/>
        <w:jc w:val="both"/>
        <w:rPr>
          <w:rFonts w:asciiTheme="minorHAnsi" w:hAnsiTheme="minorHAnsi" w:cstheme="minorHAnsi"/>
          <w:b/>
          <w:spacing w:val="-2"/>
          <w:sz w:val="24"/>
          <w:szCs w:val="24"/>
        </w:rPr>
      </w:pPr>
    </w:p>
    <w:p w14:paraId="70D39590" w14:textId="77777777" w:rsidR="0019770F" w:rsidRDefault="0019770F" w:rsidP="0005157B">
      <w:pPr>
        <w:tabs>
          <w:tab w:val="left" w:pos="10139"/>
        </w:tabs>
        <w:ind w:left="631"/>
        <w:jc w:val="both"/>
        <w:rPr>
          <w:rFonts w:asciiTheme="minorHAnsi" w:hAnsiTheme="minorHAnsi" w:cstheme="minorHAnsi"/>
          <w:b/>
          <w:spacing w:val="-2"/>
          <w:sz w:val="24"/>
          <w:szCs w:val="24"/>
        </w:rPr>
      </w:pPr>
    </w:p>
    <w:p w14:paraId="0EA9BC0D" w14:textId="77777777" w:rsidR="0019770F" w:rsidRDefault="0019770F" w:rsidP="0005157B">
      <w:pPr>
        <w:tabs>
          <w:tab w:val="left" w:pos="10139"/>
        </w:tabs>
        <w:ind w:left="631"/>
        <w:jc w:val="both"/>
        <w:rPr>
          <w:rFonts w:asciiTheme="minorHAnsi" w:hAnsiTheme="minorHAnsi" w:cstheme="minorHAnsi"/>
          <w:b/>
          <w:spacing w:val="-2"/>
          <w:sz w:val="24"/>
          <w:szCs w:val="24"/>
        </w:rPr>
      </w:pPr>
    </w:p>
    <w:p w14:paraId="34158351" w14:textId="77777777" w:rsidR="0019770F" w:rsidRDefault="0019770F" w:rsidP="0005157B">
      <w:pPr>
        <w:tabs>
          <w:tab w:val="left" w:pos="10139"/>
        </w:tabs>
        <w:ind w:left="631"/>
        <w:jc w:val="both"/>
        <w:rPr>
          <w:rFonts w:asciiTheme="minorHAnsi" w:hAnsiTheme="minorHAnsi" w:cstheme="minorHAnsi"/>
          <w:b/>
          <w:spacing w:val="-2"/>
          <w:sz w:val="24"/>
          <w:szCs w:val="24"/>
        </w:rPr>
      </w:pPr>
    </w:p>
    <w:p w14:paraId="2ABB98BE" w14:textId="77777777" w:rsidR="0019770F" w:rsidRDefault="0019770F" w:rsidP="0005157B">
      <w:pPr>
        <w:tabs>
          <w:tab w:val="left" w:pos="10139"/>
        </w:tabs>
        <w:ind w:left="631"/>
        <w:jc w:val="both"/>
        <w:rPr>
          <w:rFonts w:asciiTheme="minorHAnsi" w:hAnsiTheme="minorHAnsi" w:cstheme="minorHAnsi"/>
          <w:b/>
          <w:spacing w:val="-2"/>
          <w:sz w:val="24"/>
          <w:szCs w:val="24"/>
        </w:rPr>
      </w:pPr>
    </w:p>
    <w:p w14:paraId="0B83C424" w14:textId="77777777" w:rsidR="0019770F" w:rsidRDefault="0019770F" w:rsidP="0005157B">
      <w:pPr>
        <w:tabs>
          <w:tab w:val="left" w:pos="10139"/>
        </w:tabs>
        <w:ind w:left="631"/>
        <w:jc w:val="both"/>
        <w:rPr>
          <w:rFonts w:asciiTheme="minorHAnsi" w:hAnsiTheme="minorHAnsi" w:cstheme="minorHAnsi"/>
          <w:b/>
          <w:spacing w:val="-2"/>
          <w:sz w:val="24"/>
          <w:szCs w:val="24"/>
        </w:rPr>
      </w:pPr>
    </w:p>
    <w:p w14:paraId="4B624250" w14:textId="77777777" w:rsidR="0005157B" w:rsidRDefault="0005157B" w:rsidP="0005157B">
      <w:pPr>
        <w:pStyle w:val="BodyText"/>
        <w:rPr>
          <w:rFonts w:asciiTheme="minorHAnsi" w:hAnsiTheme="minorHAnsi" w:cstheme="minorHAnsi"/>
        </w:rPr>
      </w:pPr>
    </w:p>
    <w:p w14:paraId="016A15B5" w14:textId="77777777" w:rsidR="0019770F" w:rsidRDefault="0019770F" w:rsidP="0005157B">
      <w:pPr>
        <w:pStyle w:val="BodyText"/>
        <w:rPr>
          <w:rFonts w:asciiTheme="minorHAnsi" w:hAnsiTheme="minorHAnsi" w:cstheme="minorHAnsi"/>
        </w:rPr>
      </w:pPr>
    </w:p>
    <w:p w14:paraId="7CF532B9" w14:textId="77777777" w:rsidR="0019770F" w:rsidRDefault="0019770F" w:rsidP="0005157B">
      <w:pPr>
        <w:pStyle w:val="BodyText"/>
        <w:rPr>
          <w:rFonts w:asciiTheme="minorHAnsi" w:hAnsiTheme="minorHAnsi" w:cstheme="minorHAnsi"/>
        </w:rPr>
      </w:pPr>
    </w:p>
    <w:p w14:paraId="71314E54" w14:textId="77777777" w:rsidR="0019770F" w:rsidRDefault="0019770F" w:rsidP="0005157B">
      <w:pPr>
        <w:pStyle w:val="BodyText"/>
        <w:rPr>
          <w:rFonts w:asciiTheme="minorHAnsi" w:hAnsiTheme="minorHAnsi" w:cstheme="minorHAnsi"/>
        </w:rPr>
      </w:pPr>
    </w:p>
    <w:p w14:paraId="34F92390" w14:textId="77777777" w:rsidR="0019770F" w:rsidRDefault="0019770F" w:rsidP="0005157B">
      <w:pPr>
        <w:pStyle w:val="BodyText"/>
        <w:rPr>
          <w:rFonts w:asciiTheme="minorHAnsi" w:hAnsiTheme="minorHAnsi" w:cstheme="minorHAnsi"/>
        </w:rPr>
      </w:pPr>
    </w:p>
    <w:p w14:paraId="36EEB43F" w14:textId="77777777" w:rsidR="0019770F" w:rsidRDefault="0019770F" w:rsidP="0005157B">
      <w:pPr>
        <w:pStyle w:val="BodyText"/>
        <w:rPr>
          <w:rFonts w:asciiTheme="minorHAnsi" w:hAnsiTheme="minorHAnsi" w:cstheme="minorHAnsi"/>
        </w:rPr>
      </w:pPr>
    </w:p>
    <w:p w14:paraId="66BB67B3" w14:textId="77777777" w:rsidR="0019770F" w:rsidRDefault="0019770F" w:rsidP="0005157B">
      <w:pPr>
        <w:pStyle w:val="BodyText"/>
        <w:rPr>
          <w:rFonts w:asciiTheme="minorHAnsi" w:hAnsiTheme="minorHAnsi" w:cstheme="minorHAnsi"/>
        </w:rPr>
      </w:pPr>
    </w:p>
    <w:p w14:paraId="3EC93236" w14:textId="77777777" w:rsidR="0019770F" w:rsidRDefault="0019770F" w:rsidP="0005157B">
      <w:pPr>
        <w:pStyle w:val="BodyText"/>
        <w:rPr>
          <w:rFonts w:asciiTheme="minorHAnsi" w:hAnsiTheme="minorHAnsi" w:cstheme="minorHAnsi"/>
        </w:rPr>
      </w:pPr>
    </w:p>
    <w:p w14:paraId="2EE405E3" w14:textId="77777777" w:rsidR="0019770F" w:rsidRDefault="0019770F" w:rsidP="0005157B">
      <w:pPr>
        <w:pStyle w:val="BodyText"/>
        <w:rPr>
          <w:rFonts w:asciiTheme="minorHAnsi" w:hAnsiTheme="minorHAnsi" w:cstheme="minorHAnsi"/>
        </w:rPr>
      </w:pPr>
    </w:p>
    <w:p w14:paraId="52DA9FDF" w14:textId="77777777" w:rsidR="0019770F" w:rsidRDefault="0019770F" w:rsidP="0005157B">
      <w:pPr>
        <w:pStyle w:val="BodyText"/>
        <w:rPr>
          <w:rFonts w:asciiTheme="minorHAnsi" w:hAnsiTheme="minorHAnsi" w:cstheme="minorHAnsi"/>
        </w:rPr>
      </w:pPr>
    </w:p>
    <w:p w14:paraId="6F2F4717" w14:textId="77777777" w:rsidR="0019770F" w:rsidRPr="00FC24B8" w:rsidRDefault="0019770F" w:rsidP="0005157B">
      <w:pPr>
        <w:pStyle w:val="BodyText"/>
        <w:rPr>
          <w:rFonts w:asciiTheme="minorHAnsi" w:hAnsiTheme="minorHAnsi" w:cstheme="minorHAnsi"/>
        </w:rPr>
      </w:pPr>
    </w:p>
    <w:p w14:paraId="1396DD7E" w14:textId="77777777" w:rsidR="0005157B" w:rsidRPr="00FC24B8" w:rsidRDefault="0005157B" w:rsidP="0005157B">
      <w:pPr>
        <w:pStyle w:val="BodyText"/>
        <w:spacing w:before="266"/>
        <w:rPr>
          <w:rFonts w:asciiTheme="minorHAnsi" w:hAnsiTheme="minorHAnsi" w:cstheme="minorHAnsi"/>
        </w:rPr>
      </w:pPr>
    </w:p>
    <w:p w14:paraId="1DBBE9DE" w14:textId="77777777" w:rsidR="0005157B" w:rsidRPr="0019770F" w:rsidRDefault="0005157B" w:rsidP="0005157B">
      <w:pPr>
        <w:pStyle w:val="Heading1"/>
        <w:numPr>
          <w:ilvl w:val="0"/>
          <w:numId w:val="10"/>
        </w:numPr>
        <w:tabs>
          <w:tab w:val="left" w:pos="629"/>
        </w:tabs>
        <w:ind w:left="629" w:hanging="423"/>
        <w:rPr>
          <w:rFonts w:asciiTheme="minorHAnsi" w:hAnsiTheme="minorHAnsi" w:cstheme="minorHAnsi"/>
          <w:b/>
          <w:bCs/>
          <w:color w:val="000000" w:themeColor="text1"/>
          <w:sz w:val="24"/>
          <w:szCs w:val="24"/>
        </w:rPr>
      </w:pPr>
      <w:bookmarkStart w:id="0" w:name="_bookmark0"/>
      <w:bookmarkEnd w:id="0"/>
      <w:r w:rsidRPr="0019770F">
        <w:rPr>
          <w:rFonts w:asciiTheme="minorHAnsi" w:hAnsiTheme="minorHAnsi" w:cstheme="minorHAnsi"/>
          <w:b/>
          <w:bCs/>
          <w:color w:val="000000" w:themeColor="text1"/>
          <w:spacing w:val="-2"/>
          <w:sz w:val="24"/>
          <w:szCs w:val="24"/>
        </w:rPr>
        <w:lastRenderedPageBreak/>
        <w:t>INTRODUCTION</w:t>
      </w:r>
    </w:p>
    <w:p w14:paraId="4D079AE0" w14:textId="77777777" w:rsidR="0005157B" w:rsidRPr="00FC24B8" w:rsidRDefault="0005157B" w:rsidP="0005157B">
      <w:pPr>
        <w:pStyle w:val="BodyText"/>
        <w:rPr>
          <w:rFonts w:asciiTheme="minorHAnsi" w:hAnsiTheme="minorHAnsi" w:cstheme="minorHAnsi"/>
          <w:b/>
        </w:rPr>
      </w:pPr>
    </w:p>
    <w:p w14:paraId="37CD6A2D" w14:textId="5B1C1300" w:rsidR="0005157B" w:rsidRPr="00FC24B8" w:rsidRDefault="0005157B" w:rsidP="0005157B">
      <w:pPr>
        <w:pStyle w:val="BodyText"/>
        <w:ind w:left="631" w:right="108"/>
        <w:jc w:val="both"/>
        <w:rPr>
          <w:rFonts w:asciiTheme="minorHAnsi" w:hAnsiTheme="minorHAnsi" w:cstheme="minorHAnsi"/>
        </w:rPr>
      </w:pPr>
      <w:r w:rsidRPr="00FC24B8">
        <w:rPr>
          <w:rFonts w:asciiTheme="minorHAnsi" w:hAnsiTheme="minorHAnsi" w:cstheme="minorHAnsi"/>
        </w:rPr>
        <w:t>Affinity 2020 CIC</w:t>
      </w:r>
      <w:r w:rsidRPr="00FC24B8">
        <w:rPr>
          <w:rFonts w:asciiTheme="minorHAnsi" w:hAnsiTheme="minorHAnsi" w:cstheme="minorHAnsi"/>
          <w:spacing w:val="-8"/>
        </w:rPr>
        <w:t xml:space="preserve"> </w:t>
      </w:r>
      <w:r w:rsidRPr="00FC24B8">
        <w:rPr>
          <w:rFonts w:asciiTheme="minorHAnsi" w:hAnsiTheme="minorHAnsi" w:cstheme="minorHAnsi"/>
        </w:rPr>
        <w:t>puts</w:t>
      </w:r>
      <w:r w:rsidRPr="00FC24B8">
        <w:rPr>
          <w:rFonts w:asciiTheme="minorHAnsi" w:hAnsiTheme="minorHAnsi" w:cstheme="minorHAnsi"/>
          <w:spacing w:val="-4"/>
        </w:rPr>
        <w:t xml:space="preserve"> </w:t>
      </w:r>
      <w:r w:rsidRPr="00FC24B8">
        <w:rPr>
          <w:rFonts w:asciiTheme="minorHAnsi" w:hAnsiTheme="minorHAnsi" w:cstheme="minorHAnsi"/>
        </w:rPr>
        <w:t>the</w:t>
      </w:r>
      <w:r w:rsidRPr="00FC24B8">
        <w:rPr>
          <w:rFonts w:asciiTheme="minorHAnsi" w:hAnsiTheme="minorHAnsi" w:cstheme="minorHAnsi"/>
          <w:spacing w:val="-4"/>
        </w:rPr>
        <w:t xml:space="preserve"> </w:t>
      </w:r>
      <w:r w:rsidRPr="00FC24B8">
        <w:rPr>
          <w:rFonts w:asciiTheme="minorHAnsi" w:hAnsiTheme="minorHAnsi" w:cstheme="minorHAnsi"/>
        </w:rPr>
        <w:t>safety</w:t>
      </w:r>
      <w:r w:rsidRPr="00FC24B8">
        <w:rPr>
          <w:rFonts w:asciiTheme="minorHAnsi" w:hAnsiTheme="minorHAnsi" w:cstheme="minorHAnsi"/>
          <w:spacing w:val="-6"/>
        </w:rPr>
        <w:t xml:space="preserve"> </w:t>
      </w:r>
      <w:r w:rsidRPr="00FC24B8">
        <w:rPr>
          <w:rFonts w:asciiTheme="minorHAnsi" w:hAnsiTheme="minorHAnsi" w:cstheme="minorHAnsi"/>
        </w:rPr>
        <w:t>of</w:t>
      </w:r>
      <w:r w:rsidRPr="00FC24B8">
        <w:rPr>
          <w:rFonts w:asciiTheme="minorHAnsi" w:hAnsiTheme="minorHAnsi" w:cstheme="minorHAnsi"/>
          <w:spacing w:val="-4"/>
        </w:rPr>
        <w:t xml:space="preserve"> </w:t>
      </w:r>
      <w:r w:rsidRPr="00FC24B8">
        <w:rPr>
          <w:rFonts w:asciiTheme="minorHAnsi" w:hAnsiTheme="minorHAnsi" w:cstheme="minorHAnsi"/>
        </w:rPr>
        <w:t>the</w:t>
      </w:r>
      <w:r w:rsidRPr="00FC24B8">
        <w:rPr>
          <w:rFonts w:asciiTheme="minorHAnsi" w:hAnsiTheme="minorHAnsi" w:cstheme="minorHAnsi"/>
          <w:spacing w:val="-4"/>
        </w:rPr>
        <w:t xml:space="preserve"> </w:t>
      </w:r>
      <w:r w:rsidRPr="00FC24B8">
        <w:rPr>
          <w:rFonts w:asciiTheme="minorHAnsi" w:hAnsiTheme="minorHAnsi" w:cstheme="minorHAnsi"/>
        </w:rPr>
        <w:t>children</w:t>
      </w:r>
      <w:r w:rsidRPr="00FC24B8">
        <w:rPr>
          <w:rFonts w:asciiTheme="minorHAnsi" w:hAnsiTheme="minorHAnsi" w:cstheme="minorHAnsi"/>
          <w:spacing w:val="-3"/>
        </w:rPr>
        <w:t xml:space="preserve"> </w:t>
      </w:r>
      <w:r w:rsidRPr="00FC24B8">
        <w:rPr>
          <w:rFonts w:asciiTheme="minorHAnsi" w:hAnsiTheme="minorHAnsi" w:cstheme="minorHAnsi"/>
        </w:rPr>
        <w:t>and</w:t>
      </w:r>
      <w:r w:rsidRPr="00FC24B8">
        <w:rPr>
          <w:rFonts w:asciiTheme="minorHAnsi" w:hAnsiTheme="minorHAnsi" w:cstheme="minorHAnsi"/>
          <w:spacing w:val="-4"/>
        </w:rPr>
        <w:t xml:space="preserve"> </w:t>
      </w:r>
      <w:r w:rsidRPr="00FC24B8">
        <w:rPr>
          <w:rFonts w:asciiTheme="minorHAnsi" w:hAnsiTheme="minorHAnsi" w:cstheme="minorHAnsi"/>
        </w:rPr>
        <w:t>young</w:t>
      </w:r>
      <w:r w:rsidRPr="00FC24B8">
        <w:rPr>
          <w:rFonts w:asciiTheme="minorHAnsi" w:hAnsiTheme="minorHAnsi" w:cstheme="minorHAnsi"/>
          <w:spacing w:val="-6"/>
        </w:rPr>
        <w:t xml:space="preserve"> </w:t>
      </w:r>
      <w:r w:rsidRPr="00FC24B8">
        <w:rPr>
          <w:rFonts w:asciiTheme="minorHAnsi" w:hAnsiTheme="minorHAnsi" w:cstheme="minorHAnsi"/>
        </w:rPr>
        <w:t>people</w:t>
      </w:r>
      <w:r w:rsidRPr="00FC24B8">
        <w:rPr>
          <w:rFonts w:asciiTheme="minorHAnsi" w:hAnsiTheme="minorHAnsi" w:cstheme="minorHAnsi"/>
          <w:spacing w:val="-4"/>
        </w:rPr>
        <w:t xml:space="preserve"> </w:t>
      </w:r>
      <w:r w:rsidRPr="00FC24B8">
        <w:rPr>
          <w:rFonts w:asciiTheme="minorHAnsi" w:hAnsiTheme="minorHAnsi" w:cstheme="minorHAnsi"/>
        </w:rPr>
        <w:t>we educate,</w:t>
      </w:r>
      <w:r w:rsidRPr="00FC24B8">
        <w:rPr>
          <w:rFonts w:asciiTheme="minorHAnsi" w:hAnsiTheme="minorHAnsi" w:cstheme="minorHAnsi"/>
          <w:spacing w:val="-4"/>
        </w:rPr>
        <w:t xml:space="preserve"> </w:t>
      </w:r>
      <w:r w:rsidRPr="00FC24B8">
        <w:rPr>
          <w:rFonts w:asciiTheme="minorHAnsi" w:hAnsiTheme="minorHAnsi" w:cstheme="minorHAnsi"/>
        </w:rPr>
        <w:t>care</w:t>
      </w:r>
      <w:r w:rsidRPr="00FC24B8">
        <w:rPr>
          <w:rFonts w:asciiTheme="minorHAnsi" w:hAnsiTheme="minorHAnsi" w:cstheme="minorHAnsi"/>
          <w:spacing w:val="-7"/>
        </w:rPr>
        <w:t xml:space="preserve"> </w:t>
      </w:r>
      <w:r w:rsidRPr="00FC24B8">
        <w:rPr>
          <w:rFonts w:asciiTheme="minorHAnsi" w:hAnsiTheme="minorHAnsi" w:cstheme="minorHAnsi"/>
        </w:rPr>
        <w:t>for</w:t>
      </w:r>
      <w:r w:rsidRPr="00FC24B8">
        <w:rPr>
          <w:rFonts w:asciiTheme="minorHAnsi" w:hAnsiTheme="minorHAnsi" w:cstheme="minorHAnsi"/>
          <w:spacing w:val="-5"/>
        </w:rPr>
        <w:t xml:space="preserve"> </w:t>
      </w:r>
      <w:r w:rsidRPr="00FC24B8">
        <w:rPr>
          <w:rFonts w:asciiTheme="minorHAnsi" w:hAnsiTheme="minorHAnsi" w:cstheme="minorHAnsi"/>
        </w:rPr>
        <w:t>and support</w:t>
      </w:r>
      <w:r w:rsidRPr="00FC24B8">
        <w:rPr>
          <w:rFonts w:asciiTheme="minorHAnsi" w:hAnsiTheme="minorHAnsi" w:cstheme="minorHAnsi"/>
          <w:spacing w:val="-2"/>
        </w:rPr>
        <w:t xml:space="preserve"> </w:t>
      </w:r>
      <w:r w:rsidRPr="00FC24B8">
        <w:rPr>
          <w:rFonts w:asciiTheme="minorHAnsi" w:hAnsiTheme="minorHAnsi" w:cstheme="minorHAnsi"/>
        </w:rPr>
        <w:t>as</w:t>
      </w:r>
      <w:r w:rsidRPr="00FC24B8">
        <w:rPr>
          <w:rFonts w:asciiTheme="minorHAnsi" w:hAnsiTheme="minorHAnsi" w:cstheme="minorHAnsi"/>
          <w:spacing w:val="-5"/>
        </w:rPr>
        <w:t xml:space="preserve"> </w:t>
      </w:r>
      <w:r w:rsidRPr="00FC24B8">
        <w:rPr>
          <w:rFonts w:asciiTheme="minorHAnsi" w:hAnsiTheme="minorHAnsi" w:cstheme="minorHAnsi"/>
        </w:rPr>
        <w:t>the</w:t>
      </w:r>
      <w:r w:rsidRPr="00FC24B8">
        <w:rPr>
          <w:rFonts w:asciiTheme="minorHAnsi" w:hAnsiTheme="minorHAnsi" w:cstheme="minorHAnsi"/>
          <w:spacing w:val="-4"/>
        </w:rPr>
        <w:t xml:space="preserve"> </w:t>
      </w:r>
      <w:r w:rsidRPr="00FC24B8">
        <w:rPr>
          <w:rFonts w:asciiTheme="minorHAnsi" w:hAnsiTheme="minorHAnsi" w:cstheme="minorHAnsi"/>
        </w:rPr>
        <w:t>highest</w:t>
      </w:r>
      <w:r w:rsidRPr="00FC24B8">
        <w:rPr>
          <w:rFonts w:asciiTheme="minorHAnsi" w:hAnsiTheme="minorHAnsi" w:cstheme="minorHAnsi"/>
          <w:spacing w:val="-6"/>
        </w:rPr>
        <w:t xml:space="preserve"> </w:t>
      </w:r>
      <w:r w:rsidRPr="00FC24B8">
        <w:rPr>
          <w:rFonts w:asciiTheme="minorHAnsi" w:hAnsiTheme="minorHAnsi" w:cstheme="minorHAnsi"/>
        </w:rPr>
        <w:t>priority</w:t>
      </w:r>
      <w:r w:rsidRPr="00FC24B8">
        <w:rPr>
          <w:rFonts w:asciiTheme="minorHAnsi" w:hAnsiTheme="minorHAnsi" w:cstheme="minorHAnsi"/>
          <w:spacing w:val="-4"/>
        </w:rPr>
        <w:t xml:space="preserve"> </w:t>
      </w:r>
      <w:r w:rsidRPr="00FC24B8">
        <w:rPr>
          <w:rFonts w:asciiTheme="minorHAnsi" w:hAnsiTheme="minorHAnsi" w:cstheme="minorHAnsi"/>
        </w:rPr>
        <w:t>and</w:t>
      </w:r>
      <w:r w:rsidRPr="00FC24B8">
        <w:rPr>
          <w:rFonts w:asciiTheme="minorHAnsi" w:hAnsiTheme="minorHAnsi" w:cstheme="minorHAnsi"/>
          <w:spacing w:val="-2"/>
        </w:rPr>
        <w:t xml:space="preserve"> </w:t>
      </w:r>
      <w:r w:rsidRPr="00FC24B8">
        <w:rPr>
          <w:rFonts w:asciiTheme="minorHAnsi" w:hAnsiTheme="minorHAnsi" w:cstheme="minorHAnsi"/>
        </w:rPr>
        <w:t>is</w:t>
      </w:r>
      <w:r w:rsidRPr="00FC24B8">
        <w:rPr>
          <w:rFonts w:asciiTheme="minorHAnsi" w:hAnsiTheme="minorHAnsi" w:cstheme="minorHAnsi"/>
          <w:spacing w:val="-5"/>
        </w:rPr>
        <w:t xml:space="preserve"> </w:t>
      </w:r>
      <w:r w:rsidRPr="00FC24B8">
        <w:rPr>
          <w:rFonts w:asciiTheme="minorHAnsi" w:hAnsiTheme="minorHAnsi" w:cstheme="minorHAnsi"/>
        </w:rPr>
        <w:t>committed</w:t>
      </w:r>
      <w:r w:rsidRPr="00FC24B8">
        <w:rPr>
          <w:rFonts w:asciiTheme="minorHAnsi" w:hAnsiTheme="minorHAnsi" w:cstheme="minorHAnsi"/>
          <w:spacing w:val="-4"/>
        </w:rPr>
        <w:t xml:space="preserve"> </w:t>
      </w:r>
      <w:r w:rsidRPr="00FC24B8">
        <w:rPr>
          <w:rFonts w:asciiTheme="minorHAnsi" w:hAnsiTheme="minorHAnsi" w:cstheme="minorHAnsi"/>
        </w:rPr>
        <w:t>to</w:t>
      </w:r>
      <w:r w:rsidRPr="00FC24B8">
        <w:rPr>
          <w:rFonts w:asciiTheme="minorHAnsi" w:hAnsiTheme="minorHAnsi" w:cstheme="minorHAnsi"/>
          <w:spacing w:val="-3"/>
        </w:rPr>
        <w:t xml:space="preserve"> </w:t>
      </w:r>
      <w:r w:rsidRPr="00FC24B8">
        <w:rPr>
          <w:rFonts w:asciiTheme="minorHAnsi" w:hAnsiTheme="minorHAnsi" w:cstheme="minorHAnsi"/>
        </w:rPr>
        <w:t>ensuring</w:t>
      </w:r>
      <w:r w:rsidRPr="00FC24B8">
        <w:rPr>
          <w:rFonts w:asciiTheme="minorHAnsi" w:hAnsiTheme="minorHAnsi" w:cstheme="minorHAnsi"/>
          <w:spacing w:val="-4"/>
        </w:rPr>
        <w:t xml:space="preserve"> </w:t>
      </w:r>
      <w:r w:rsidRPr="00FC24B8">
        <w:rPr>
          <w:rFonts w:asciiTheme="minorHAnsi" w:hAnsiTheme="minorHAnsi" w:cstheme="minorHAnsi"/>
        </w:rPr>
        <w:t>that</w:t>
      </w:r>
      <w:r w:rsidRPr="00FC24B8">
        <w:rPr>
          <w:rFonts w:asciiTheme="minorHAnsi" w:hAnsiTheme="minorHAnsi" w:cstheme="minorHAnsi"/>
          <w:spacing w:val="-4"/>
        </w:rPr>
        <w:t xml:space="preserve"> </w:t>
      </w:r>
      <w:r w:rsidRPr="00FC24B8">
        <w:rPr>
          <w:rFonts w:asciiTheme="minorHAnsi" w:hAnsiTheme="minorHAnsi" w:cstheme="minorHAnsi"/>
        </w:rPr>
        <w:t>they are</w:t>
      </w:r>
      <w:r w:rsidRPr="00FC24B8">
        <w:rPr>
          <w:rFonts w:asciiTheme="minorHAnsi" w:hAnsiTheme="minorHAnsi" w:cstheme="minorHAnsi"/>
          <w:spacing w:val="-2"/>
        </w:rPr>
        <w:t xml:space="preserve"> </w:t>
      </w:r>
      <w:r w:rsidRPr="00FC24B8">
        <w:rPr>
          <w:rFonts w:asciiTheme="minorHAnsi" w:hAnsiTheme="minorHAnsi" w:cstheme="minorHAnsi"/>
        </w:rPr>
        <w:t>effectively</w:t>
      </w:r>
      <w:r w:rsidRPr="00FC24B8">
        <w:rPr>
          <w:rFonts w:asciiTheme="minorHAnsi" w:hAnsiTheme="minorHAnsi" w:cstheme="minorHAnsi"/>
          <w:spacing w:val="-5"/>
        </w:rPr>
        <w:t xml:space="preserve"> </w:t>
      </w:r>
      <w:proofErr w:type="gramStart"/>
      <w:r w:rsidRPr="00FC24B8">
        <w:rPr>
          <w:rFonts w:asciiTheme="minorHAnsi" w:hAnsiTheme="minorHAnsi" w:cstheme="minorHAnsi"/>
        </w:rPr>
        <w:t>safeguarded in all services at all times</w:t>
      </w:r>
      <w:proofErr w:type="gramEnd"/>
      <w:r w:rsidRPr="00FC24B8">
        <w:rPr>
          <w:rFonts w:asciiTheme="minorHAnsi" w:hAnsiTheme="minorHAnsi" w:cstheme="minorHAnsi"/>
        </w:rPr>
        <w:t>, this includes in the offline and online worlds.</w:t>
      </w:r>
    </w:p>
    <w:p w14:paraId="5E6F2247" w14:textId="77777777" w:rsidR="0005157B" w:rsidRPr="00FC24B8" w:rsidRDefault="0005157B" w:rsidP="0005157B">
      <w:pPr>
        <w:pStyle w:val="BodyText"/>
        <w:rPr>
          <w:rFonts w:asciiTheme="minorHAnsi" w:hAnsiTheme="minorHAnsi" w:cstheme="minorHAnsi"/>
        </w:rPr>
      </w:pPr>
    </w:p>
    <w:p w14:paraId="6882E724" w14:textId="23396037" w:rsidR="0005157B" w:rsidRPr="00FC24B8" w:rsidRDefault="0005157B" w:rsidP="0005157B">
      <w:pPr>
        <w:pStyle w:val="BodyText"/>
        <w:spacing w:before="1"/>
        <w:ind w:left="631" w:right="111"/>
        <w:jc w:val="both"/>
        <w:rPr>
          <w:rFonts w:asciiTheme="minorHAnsi" w:hAnsiTheme="minorHAnsi" w:cstheme="minorHAnsi"/>
        </w:rPr>
      </w:pPr>
      <w:r w:rsidRPr="00FC24B8">
        <w:rPr>
          <w:rFonts w:asciiTheme="minorHAnsi" w:hAnsiTheme="minorHAnsi" w:cstheme="minorHAnsi"/>
        </w:rPr>
        <w:t>Affinity recognises</w:t>
      </w:r>
      <w:r w:rsidRPr="00FC24B8">
        <w:rPr>
          <w:rFonts w:asciiTheme="minorHAnsi" w:hAnsiTheme="minorHAnsi" w:cstheme="minorHAnsi"/>
          <w:spacing w:val="-3"/>
        </w:rPr>
        <w:t xml:space="preserve"> </w:t>
      </w:r>
      <w:r w:rsidRPr="00FC24B8">
        <w:rPr>
          <w:rFonts w:asciiTheme="minorHAnsi" w:hAnsiTheme="minorHAnsi" w:cstheme="minorHAnsi"/>
        </w:rPr>
        <w:t>the</w:t>
      </w:r>
      <w:r w:rsidRPr="00FC24B8">
        <w:rPr>
          <w:rFonts w:asciiTheme="minorHAnsi" w:hAnsiTheme="minorHAnsi" w:cstheme="minorHAnsi"/>
          <w:spacing w:val="-1"/>
        </w:rPr>
        <w:t xml:space="preserve"> </w:t>
      </w:r>
      <w:r w:rsidRPr="00FC24B8">
        <w:rPr>
          <w:rFonts w:asciiTheme="minorHAnsi" w:hAnsiTheme="minorHAnsi" w:cstheme="minorHAnsi"/>
        </w:rPr>
        <w:t>growing</w:t>
      </w:r>
      <w:r w:rsidRPr="00FC24B8">
        <w:rPr>
          <w:rFonts w:asciiTheme="minorHAnsi" w:hAnsiTheme="minorHAnsi" w:cstheme="minorHAnsi"/>
          <w:spacing w:val="-1"/>
        </w:rPr>
        <w:t xml:space="preserve"> </w:t>
      </w:r>
      <w:r w:rsidRPr="00FC24B8">
        <w:rPr>
          <w:rFonts w:asciiTheme="minorHAnsi" w:hAnsiTheme="minorHAnsi" w:cstheme="minorHAnsi"/>
        </w:rPr>
        <w:t>risk in</w:t>
      </w:r>
      <w:r w:rsidRPr="00FC24B8">
        <w:rPr>
          <w:rFonts w:asciiTheme="minorHAnsi" w:hAnsiTheme="minorHAnsi" w:cstheme="minorHAnsi"/>
          <w:spacing w:val="-1"/>
        </w:rPr>
        <w:t xml:space="preserve"> </w:t>
      </w:r>
      <w:r w:rsidRPr="00FC24B8">
        <w:rPr>
          <w:rFonts w:asciiTheme="minorHAnsi" w:hAnsiTheme="minorHAnsi" w:cstheme="minorHAnsi"/>
        </w:rPr>
        <w:t>relation</w:t>
      </w:r>
      <w:r w:rsidRPr="00FC24B8">
        <w:rPr>
          <w:rFonts w:asciiTheme="minorHAnsi" w:hAnsiTheme="minorHAnsi" w:cstheme="minorHAnsi"/>
          <w:spacing w:val="-1"/>
        </w:rPr>
        <w:t xml:space="preserve"> </w:t>
      </w:r>
      <w:r w:rsidRPr="00FC24B8">
        <w:rPr>
          <w:rFonts w:asciiTheme="minorHAnsi" w:hAnsiTheme="minorHAnsi" w:cstheme="minorHAnsi"/>
        </w:rPr>
        <w:t>to</w:t>
      </w:r>
      <w:r w:rsidRPr="00FC24B8">
        <w:rPr>
          <w:rFonts w:asciiTheme="minorHAnsi" w:hAnsiTheme="minorHAnsi" w:cstheme="minorHAnsi"/>
          <w:spacing w:val="-2"/>
        </w:rPr>
        <w:t xml:space="preserve"> </w:t>
      </w:r>
      <w:r w:rsidRPr="00FC24B8">
        <w:rPr>
          <w:rFonts w:asciiTheme="minorHAnsi" w:hAnsiTheme="minorHAnsi" w:cstheme="minorHAnsi"/>
        </w:rPr>
        <w:t>the</w:t>
      </w:r>
      <w:r w:rsidRPr="00FC24B8">
        <w:rPr>
          <w:rFonts w:asciiTheme="minorHAnsi" w:hAnsiTheme="minorHAnsi" w:cstheme="minorHAnsi"/>
          <w:spacing w:val="-1"/>
        </w:rPr>
        <w:t xml:space="preserve"> </w:t>
      </w:r>
      <w:r w:rsidRPr="00FC24B8">
        <w:rPr>
          <w:rFonts w:asciiTheme="minorHAnsi" w:hAnsiTheme="minorHAnsi" w:cstheme="minorHAnsi"/>
        </w:rPr>
        <w:t>exploitation</w:t>
      </w:r>
      <w:r w:rsidRPr="00FC24B8">
        <w:rPr>
          <w:rFonts w:asciiTheme="minorHAnsi" w:hAnsiTheme="minorHAnsi" w:cstheme="minorHAnsi"/>
          <w:spacing w:val="-3"/>
        </w:rPr>
        <w:t xml:space="preserve"> </w:t>
      </w:r>
      <w:r w:rsidRPr="00FC24B8">
        <w:rPr>
          <w:rFonts w:asciiTheme="minorHAnsi" w:hAnsiTheme="minorHAnsi" w:cstheme="minorHAnsi"/>
        </w:rPr>
        <w:t>of vulnerable</w:t>
      </w:r>
      <w:r w:rsidRPr="00FC24B8">
        <w:rPr>
          <w:rFonts w:asciiTheme="minorHAnsi" w:hAnsiTheme="minorHAnsi" w:cstheme="minorHAnsi"/>
          <w:spacing w:val="-1"/>
        </w:rPr>
        <w:t xml:space="preserve"> </w:t>
      </w:r>
      <w:r w:rsidRPr="00FC24B8">
        <w:rPr>
          <w:rFonts w:asciiTheme="minorHAnsi" w:hAnsiTheme="minorHAnsi" w:cstheme="minorHAnsi"/>
        </w:rPr>
        <w:t>young</w:t>
      </w:r>
      <w:r w:rsidRPr="00FC24B8">
        <w:rPr>
          <w:rFonts w:asciiTheme="minorHAnsi" w:hAnsiTheme="minorHAnsi" w:cstheme="minorHAnsi"/>
          <w:spacing w:val="-3"/>
        </w:rPr>
        <w:t xml:space="preserve"> </w:t>
      </w:r>
      <w:r w:rsidRPr="00FC24B8">
        <w:rPr>
          <w:rFonts w:asciiTheme="minorHAnsi" w:hAnsiTheme="minorHAnsi" w:cstheme="minorHAnsi"/>
        </w:rPr>
        <w:t>people, particularly</w:t>
      </w:r>
      <w:r w:rsidRPr="00FC24B8">
        <w:rPr>
          <w:rFonts w:asciiTheme="minorHAnsi" w:hAnsiTheme="minorHAnsi" w:cstheme="minorHAnsi"/>
          <w:spacing w:val="-9"/>
        </w:rPr>
        <w:t xml:space="preserve"> </w:t>
      </w:r>
      <w:r w:rsidRPr="00FC24B8">
        <w:rPr>
          <w:rFonts w:asciiTheme="minorHAnsi" w:hAnsiTheme="minorHAnsi" w:cstheme="minorHAnsi"/>
        </w:rPr>
        <w:t>those</w:t>
      </w:r>
      <w:r w:rsidRPr="00FC24B8">
        <w:rPr>
          <w:rFonts w:asciiTheme="minorHAnsi" w:hAnsiTheme="minorHAnsi" w:cstheme="minorHAnsi"/>
          <w:spacing w:val="-8"/>
        </w:rPr>
        <w:t xml:space="preserve"> </w:t>
      </w:r>
      <w:r w:rsidRPr="00FC24B8">
        <w:rPr>
          <w:rFonts w:asciiTheme="minorHAnsi" w:hAnsiTheme="minorHAnsi" w:cstheme="minorHAnsi"/>
        </w:rPr>
        <w:t>who</w:t>
      </w:r>
      <w:r w:rsidRPr="00FC24B8">
        <w:rPr>
          <w:rFonts w:asciiTheme="minorHAnsi" w:hAnsiTheme="minorHAnsi" w:cstheme="minorHAnsi"/>
          <w:spacing w:val="-6"/>
        </w:rPr>
        <w:t xml:space="preserve"> </w:t>
      </w:r>
      <w:r w:rsidRPr="00FC24B8">
        <w:rPr>
          <w:rFonts w:asciiTheme="minorHAnsi" w:hAnsiTheme="minorHAnsi" w:cstheme="minorHAnsi"/>
        </w:rPr>
        <w:t>are</w:t>
      </w:r>
      <w:r w:rsidRPr="00FC24B8">
        <w:rPr>
          <w:rFonts w:asciiTheme="minorHAnsi" w:hAnsiTheme="minorHAnsi" w:cstheme="minorHAnsi"/>
          <w:spacing w:val="-7"/>
        </w:rPr>
        <w:t xml:space="preserve"> </w:t>
      </w:r>
      <w:r w:rsidRPr="00FC24B8">
        <w:rPr>
          <w:rFonts w:asciiTheme="minorHAnsi" w:hAnsiTheme="minorHAnsi" w:cstheme="minorHAnsi"/>
        </w:rPr>
        <w:t>looked</w:t>
      </w:r>
      <w:r w:rsidRPr="00FC24B8">
        <w:rPr>
          <w:rFonts w:asciiTheme="minorHAnsi" w:hAnsiTheme="minorHAnsi" w:cstheme="minorHAnsi"/>
          <w:spacing w:val="-8"/>
        </w:rPr>
        <w:t xml:space="preserve"> </w:t>
      </w:r>
      <w:r w:rsidRPr="00FC24B8">
        <w:rPr>
          <w:rFonts w:asciiTheme="minorHAnsi" w:hAnsiTheme="minorHAnsi" w:cstheme="minorHAnsi"/>
        </w:rPr>
        <w:t>after</w:t>
      </w:r>
      <w:r w:rsidRPr="00FC24B8">
        <w:rPr>
          <w:rFonts w:asciiTheme="minorHAnsi" w:hAnsiTheme="minorHAnsi" w:cstheme="minorHAnsi"/>
          <w:spacing w:val="-7"/>
        </w:rPr>
        <w:t xml:space="preserve"> </w:t>
      </w:r>
      <w:r w:rsidRPr="00FC24B8">
        <w:rPr>
          <w:rFonts w:asciiTheme="minorHAnsi" w:hAnsiTheme="minorHAnsi" w:cstheme="minorHAnsi"/>
        </w:rPr>
        <w:t>or</w:t>
      </w:r>
      <w:r w:rsidRPr="00FC24B8">
        <w:rPr>
          <w:rFonts w:asciiTheme="minorHAnsi" w:hAnsiTheme="minorHAnsi" w:cstheme="minorHAnsi"/>
          <w:spacing w:val="-7"/>
        </w:rPr>
        <w:t xml:space="preserve"> </w:t>
      </w:r>
      <w:r w:rsidRPr="00FC24B8">
        <w:rPr>
          <w:rFonts w:asciiTheme="minorHAnsi" w:hAnsiTheme="minorHAnsi" w:cstheme="minorHAnsi"/>
        </w:rPr>
        <w:t>have</w:t>
      </w:r>
      <w:r w:rsidRPr="00FC24B8">
        <w:rPr>
          <w:rFonts w:asciiTheme="minorHAnsi" w:hAnsiTheme="minorHAnsi" w:cstheme="minorHAnsi"/>
          <w:spacing w:val="-6"/>
        </w:rPr>
        <w:t xml:space="preserve"> </w:t>
      </w:r>
      <w:r w:rsidRPr="00FC24B8">
        <w:rPr>
          <w:rFonts w:asciiTheme="minorHAnsi" w:hAnsiTheme="minorHAnsi" w:cstheme="minorHAnsi"/>
        </w:rPr>
        <w:t>physical,</w:t>
      </w:r>
      <w:r w:rsidRPr="00FC24B8">
        <w:rPr>
          <w:rFonts w:asciiTheme="minorHAnsi" w:hAnsiTheme="minorHAnsi" w:cstheme="minorHAnsi"/>
          <w:spacing w:val="-6"/>
        </w:rPr>
        <w:t xml:space="preserve"> </w:t>
      </w:r>
      <w:r w:rsidRPr="00FC24B8">
        <w:rPr>
          <w:rFonts w:asciiTheme="minorHAnsi" w:hAnsiTheme="minorHAnsi" w:cstheme="minorHAnsi"/>
        </w:rPr>
        <w:t>learning,</w:t>
      </w:r>
      <w:r w:rsidRPr="00FC24B8">
        <w:rPr>
          <w:rFonts w:asciiTheme="minorHAnsi" w:hAnsiTheme="minorHAnsi" w:cstheme="minorHAnsi"/>
          <w:spacing w:val="-6"/>
        </w:rPr>
        <w:t xml:space="preserve"> </w:t>
      </w:r>
      <w:r w:rsidRPr="00FC24B8">
        <w:rPr>
          <w:rFonts w:asciiTheme="minorHAnsi" w:hAnsiTheme="minorHAnsi" w:cstheme="minorHAnsi"/>
        </w:rPr>
        <w:t>emotional</w:t>
      </w:r>
      <w:r w:rsidRPr="00FC24B8">
        <w:rPr>
          <w:rFonts w:asciiTheme="minorHAnsi" w:hAnsiTheme="minorHAnsi" w:cstheme="minorHAnsi"/>
          <w:spacing w:val="-10"/>
        </w:rPr>
        <w:t xml:space="preserve"> </w:t>
      </w:r>
      <w:r w:rsidRPr="00FC24B8">
        <w:rPr>
          <w:rFonts w:asciiTheme="minorHAnsi" w:hAnsiTheme="minorHAnsi" w:cstheme="minorHAnsi"/>
        </w:rPr>
        <w:t>and/or</w:t>
      </w:r>
      <w:r w:rsidRPr="00FC24B8">
        <w:rPr>
          <w:rFonts w:asciiTheme="minorHAnsi" w:hAnsiTheme="minorHAnsi" w:cstheme="minorHAnsi"/>
          <w:spacing w:val="-10"/>
        </w:rPr>
        <w:t xml:space="preserve"> </w:t>
      </w:r>
      <w:r w:rsidRPr="00FC24B8">
        <w:rPr>
          <w:rFonts w:asciiTheme="minorHAnsi" w:hAnsiTheme="minorHAnsi" w:cstheme="minorHAnsi"/>
        </w:rPr>
        <w:t>mental</w:t>
      </w:r>
      <w:r w:rsidRPr="00FC24B8">
        <w:rPr>
          <w:rFonts w:asciiTheme="minorHAnsi" w:hAnsiTheme="minorHAnsi" w:cstheme="minorHAnsi"/>
          <w:spacing w:val="-10"/>
        </w:rPr>
        <w:t xml:space="preserve"> </w:t>
      </w:r>
      <w:r w:rsidRPr="00FC24B8">
        <w:rPr>
          <w:rFonts w:asciiTheme="minorHAnsi" w:hAnsiTheme="minorHAnsi" w:cstheme="minorHAnsi"/>
        </w:rPr>
        <w:t>health difficulties. For this reason, Affinity has high expectations in relation to the safeguarding of young people we educate, care for and support, and the prevention of exploitation.</w:t>
      </w:r>
    </w:p>
    <w:p w14:paraId="15862537" w14:textId="77777777" w:rsidR="0005157B" w:rsidRPr="00FC24B8" w:rsidRDefault="0005157B" w:rsidP="0005157B">
      <w:pPr>
        <w:spacing w:before="276"/>
        <w:ind w:left="631" w:right="108"/>
        <w:jc w:val="both"/>
        <w:rPr>
          <w:rFonts w:asciiTheme="minorHAnsi" w:hAnsiTheme="minorHAnsi" w:cstheme="minorHAnsi"/>
          <w:sz w:val="24"/>
          <w:szCs w:val="24"/>
        </w:rPr>
      </w:pPr>
      <w:r w:rsidRPr="00FC24B8">
        <w:rPr>
          <w:rFonts w:asciiTheme="minorHAnsi" w:hAnsiTheme="minorHAnsi" w:cstheme="minorHAnsi"/>
          <w:sz w:val="24"/>
          <w:szCs w:val="24"/>
        </w:rPr>
        <w:t>This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policy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read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conjunction</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setting’s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Safeguarding</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Policy,</w:t>
      </w:r>
      <w:r w:rsidRPr="00FC24B8">
        <w:rPr>
          <w:rFonts w:asciiTheme="minorHAnsi" w:hAnsiTheme="minorHAnsi" w:cstheme="minorHAnsi"/>
          <w:spacing w:val="-9"/>
          <w:sz w:val="24"/>
          <w:szCs w:val="24"/>
        </w:rPr>
        <w:t xml:space="preserve"> </w:t>
      </w:r>
      <w:r w:rsidRPr="00FC24B8">
        <w:rPr>
          <w:rFonts w:asciiTheme="minorHAnsi" w:hAnsiTheme="minorHAnsi" w:cstheme="minorHAnsi"/>
          <w:i/>
          <w:sz w:val="24"/>
          <w:szCs w:val="24"/>
        </w:rPr>
        <w:t>Protecting</w:t>
      </w:r>
      <w:r w:rsidRPr="00FC24B8">
        <w:rPr>
          <w:rFonts w:asciiTheme="minorHAnsi" w:hAnsiTheme="minorHAnsi" w:cstheme="minorHAnsi"/>
          <w:i/>
          <w:spacing w:val="-14"/>
          <w:sz w:val="24"/>
          <w:szCs w:val="24"/>
        </w:rPr>
        <w:t xml:space="preserve"> </w:t>
      </w:r>
      <w:r w:rsidRPr="00FC24B8">
        <w:rPr>
          <w:rFonts w:asciiTheme="minorHAnsi" w:hAnsiTheme="minorHAnsi" w:cstheme="minorHAnsi"/>
          <w:i/>
          <w:sz w:val="24"/>
          <w:szCs w:val="24"/>
        </w:rPr>
        <w:t>Children from</w:t>
      </w:r>
      <w:r w:rsidRPr="00FC24B8">
        <w:rPr>
          <w:rFonts w:asciiTheme="minorHAnsi" w:hAnsiTheme="minorHAnsi" w:cstheme="minorHAnsi"/>
          <w:i/>
          <w:spacing w:val="-17"/>
          <w:sz w:val="24"/>
          <w:szCs w:val="24"/>
        </w:rPr>
        <w:t xml:space="preserve"> </w:t>
      </w:r>
      <w:r w:rsidRPr="00FC24B8">
        <w:rPr>
          <w:rFonts w:asciiTheme="minorHAnsi" w:hAnsiTheme="minorHAnsi" w:cstheme="minorHAnsi"/>
          <w:i/>
          <w:sz w:val="24"/>
          <w:szCs w:val="24"/>
        </w:rPr>
        <w:t>Radicalisation</w:t>
      </w:r>
      <w:r w:rsidRPr="00FC24B8">
        <w:rPr>
          <w:rFonts w:asciiTheme="minorHAnsi" w:hAnsiTheme="minorHAnsi" w:cstheme="minorHAnsi"/>
          <w:i/>
          <w:spacing w:val="-14"/>
          <w:sz w:val="24"/>
          <w:szCs w:val="24"/>
        </w:rPr>
        <w:t xml:space="preserve"> </w:t>
      </w:r>
      <w:r w:rsidRPr="00FC24B8">
        <w:rPr>
          <w:rFonts w:asciiTheme="minorHAnsi" w:hAnsiTheme="minorHAnsi" w:cstheme="minorHAnsi"/>
          <w:i/>
          <w:sz w:val="24"/>
          <w:szCs w:val="24"/>
        </w:rPr>
        <w:t>and</w:t>
      </w:r>
      <w:r w:rsidRPr="00FC24B8">
        <w:rPr>
          <w:rFonts w:asciiTheme="minorHAnsi" w:hAnsiTheme="minorHAnsi" w:cstheme="minorHAnsi"/>
          <w:i/>
          <w:spacing w:val="-15"/>
          <w:sz w:val="24"/>
          <w:szCs w:val="24"/>
        </w:rPr>
        <w:t xml:space="preserve"> </w:t>
      </w:r>
      <w:r w:rsidRPr="00FC24B8">
        <w:rPr>
          <w:rFonts w:asciiTheme="minorHAnsi" w:hAnsiTheme="minorHAnsi" w:cstheme="minorHAnsi"/>
          <w:i/>
          <w:sz w:val="24"/>
          <w:szCs w:val="24"/>
        </w:rPr>
        <w:t>Extremism</w:t>
      </w:r>
      <w:r w:rsidRPr="00FC24B8">
        <w:rPr>
          <w:rFonts w:asciiTheme="minorHAnsi" w:hAnsiTheme="minorHAnsi" w:cstheme="minorHAnsi"/>
          <w:i/>
          <w:spacing w:val="-17"/>
          <w:sz w:val="24"/>
          <w:szCs w:val="24"/>
        </w:rPr>
        <w:t xml:space="preserve"> </w:t>
      </w:r>
      <w:r w:rsidRPr="00FC24B8">
        <w:rPr>
          <w:rFonts w:asciiTheme="minorHAnsi" w:hAnsiTheme="minorHAnsi" w:cstheme="minorHAnsi"/>
          <w:i/>
          <w:sz w:val="24"/>
          <w:szCs w:val="24"/>
        </w:rPr>
        <w:t>Policy</w:t>
      </w:r>
      <w:bookmarkStart w:id="1" w:name="_bookmark1"/>
      <w:bookmarkEnd w:id="1"/>
      <w:r w:rsidRPr="00FC24B8">
        <w:rPr>
          <w:rFonts w:asciiTheme="minorHAnsi" w:hAnsiTheme="minorHAnsi" w:cstheme="minorHAnsi"/>
          <w:sz w:val="24"/>
          <w:szCs w:val="24"/>
        </w:rPr>
        <w:t>.</w:t>
      </w:r>
    </w:p>
    <w:p w14:paraId="34901470" w14:textId="0702E7E0" w:rsidR="0005157B" w:rsidRPr="00FC24B8" w:rsidRDefault="0005157B" w:rsidP="0005157B">
      <w:pPr>
        <w:spacing w:before="276"/>
        <w:ind w:left="631" w:right="108"/>
        <w:jc w:val="both"/>
        <w:rPr>
          <w:rFonts w:asciiTheme="minorHAnsi" w:hAnsiTheme="minorHAnsi" w:cstheme="minorHAnsi"/>
          <w:sz w:val="24"/>
          <w:szCs w:val="24"/>
        </w:rPr>
      </w:pPr>
      <w:r w:rsidRPr="00FC24B8">
        <w:rPr>
          <w:rFonts w:asciiTheme="minorHAnsi" w:hAnsiTheme="minorHAnsi" w:cstheme="minorHAnsi"/>
          <w:sz w:val="24"/>
          <w:szCs w:val="24"/>
        </w:rPr>
        <w:t>TRAINING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RECRUITMENT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TEAM</w:t>
      </w:r>
      <w:r w:rsidRPr="00FC24B8">
        <w:rPr>
          <w:rFonts w:asciiTheme="minorHAnsi" w:hAnsiTheme="minorHAnsi" w:cstheme="minorHAnsi"/>
          <w:spacing w:val="-7"/>
          <w:sz w:val="24"/>
          <w:szCs w:val="24"/>
        </w:rPr>
        <w:t xml:space="preserve"> </w:t>
      </w:r>
      <w:r w:rsidRPr="00FC24B8">
        <w:rPr>
          <w:rFonts w:asciiTheme="minorHAnsi" w:hAnsiTheme="minorHAnsi" w:cstheme="minorHAnsi"/>
          <w:spacing w:val="-2"/>
          <w:sz w:val="24"/>
          <w:szCs w:val="24"/>
        </w:rPr>
        <w:t>MEMBERS</w:t>
      </w:r>
    </w:p>
    <w:p w14:paraId="166CDBBE" w14:textId="77777777" w:rsidR="0005157B" w:rsidRPr="00FC24B8" w:rsidRDefault="0005157B" w:rsidP="0005157B">
      <w:pPr>
        <w:pStyle w:val="BodyText"/>
        <w:rPr>
          <w:rFonts w:asciiTheme="minorHAnsi" w:hAnsiTheme="minorHAnsi" w:cstheme="minorHAnsi"/>
          <w:b/>
        </w:rPr>
      </w:pPr>
    </w:p>
    <w:p w14:paraId="6936B8D6" w14:textId="1DCD6159" w:rsidR="0005157B" w:rsidRPr="00FC24B8" w:rsidRDefault="0005157B" w:rsidP="0005157B">
      <w:pPr>
        <w:pStyle w:val="BodyText"/>
        <w:ind w:left="631" w:right="117"/>
        <w:jc w:val="both"/>
        <w:rPr>
          <w:rFonts w:asciiTheme="minorHAnsi" w:hAnsiTheme="minorHAnsi" w:cstheme="minorHAnsi"/>
        </w:rPr>
      </w:pPr>
      <w:r w:rsidRPr="00FC24B8">
        <w:rPr>
          <w:rFonts w:asciiTheme="minorHAnsi" w:hAnsiTheme="minorHAnsi" w:cstheme="minorHAnsi"/>
        </w:rPr>
        <w:t xml:space="preserve">All team members must be safely recruited and have all relevant checks completed and on file. Please see Affinity’s </w:t>
      </w:r>
      <w:r w:rsidRPr="00FC24B8">
        <w:rPr>
          <w:rFonts w:asciiTheme="minorHAnsi" w:hAnsiTheme="minorHAnsi" w:cstheme="minorHAnsi"/>
          <w:i/>
        </w:rPr>
        <w:t xml:space="preserve">Safer Recruitment Policy </w:t>
      </w:r>
      <w:r w:rsidRPr="00FC24B8">
        <w:rPr>
          <w:rFonts w:asciiTheme="minorHAnsi" w:hAnsiTheme="minorHAnsi" w:cstheme="minorHAnsi"/>
        </w:rPr>
        <w:t>for further information.</w:t>
      </w:r>
    </w:p>
    <w:p w14:paraId="735DE3C3" w14:textId="77777777" w:rsidR="0005157B" w:rsidRPr="00FC24B8" w:rsidRDefault="0005157B" w:rsidP="0005157B">
      <w:pPr>
        <w:pStyle w:val="BodyText"/>
        <w:rPr>
          <w:rFonts w:asciiTheme="minorHAnsi" w:hAnsiTheme="minorHAnsi" w:cstheme="minorHAnsi"/>
        </w:rPr>
      </w:pPr>
    </w:p>
    <w:p w14:paraId="73F7954A" w14:textId="57B9178F" w:rsidR="0005157B" w:rsidRPr="00FC24B8" w:rsidRDefault="0005157B" w:rsidP="0005157B">
      <w:pPr>
        <w:pStyle w:val="BodyText"/>
        <w:ind w:left="631" w:right="112"/>
        <w:jc w:val="both"/>
        <w:rPr>
          <w:rFonts w:asciiTheme="minorHAnsi" w:hAnsiTheme="minorHAnsi" w:cstheme="minorHAnsi"/>
        </w:rPr>
      </w:pPr>
      <w:r w:rsidRPr="00FC24B8">
        <w:rPr>
          <w:rFonts w:asciiTheme="minorHAnsi" w:hAnsiTheme="minorHAnsi" w:cstheme="minorHAnsi"/>
        </w:rPr>
        <w:t xml:space="preserve">In addition to the Affinity’s Introduction to Safeguarding and Safeguarding Children and Adult courses, all team members must complete the </w:t>
      </w:r>
      <w:r w:rsidRPr="00FC24B8">
        <w:rPr>
          <w:rFonts w:asciiTheme="minorHAnsi" w:hAnsiTheme="minorHAnsi" w:cstheme="minorHAnsi"/>
          <w:i/>
        </w:rPr>
        <w:t xml:space="preserve">Exploitation - An Introduction </w:t>
      </w:r>
      <w:r w:rsidRPr="00FC24B8">
        <w:rPr>
          <w:rFonts w:asciiTheme="minorHAnsi" w:hAnsiTheme="minorHAnsi" w:cstheme="minorHAnsi"/>
        </w:rPr>
        <w:t>course which includes information on Prevent and this must be refreshed every 3 years.</w:t>
      </w:r>
    </w:p>
    <w:p w14:paraId="7C2735D5" w14:textId="77777777" w:rsidR="0005157B" w:rsidRPr="0019770F" w:rsidRDefault="0005157B" w:rsidP="0005157B">
      <w:pPr>
        <w:pStyle w:val="Heading1"/>
        <w:numPr>
          <w:ilvl w:val="0"/>
          <w:numId w:val="10"/>
        </w:numPr>
        <w:tabs>
          <w:tab w:val="left" w:pos="629"/>
        </w:tabs>
        <w:spacing w:before="241"/>
        <w:ind w:left="629" w:hanging="423"/>
        <w:rPr>
          <w:rFonts w:asciiTheme="minorHAnsi" w:hAnsiTheme="minorHAnsi" w:cstheme="minorHAnsi"/>
          <w:b/>
          <w:bCs/>
          <w:color w:val="000000" w:themeColor="text1"/>
          <w:sz w:val="24"/>
          <w:szCs w:val="24"/>
        </w:rPr>
      </w:pPr>
      <w:bookmarkStart w:id="2" w:name="_bookmark2"/>
      <w:bookmarkEnd w:id="2"/>
      <w:r w:rsidRPr="0019770F">
        <w:rPr>
          <w:rFonts w:asciiTheme="minorHAnsi" w:hAnsiTheme="minorHAnsi" w:cstheme="minorHAnsi"/>
          <w:b/>
          <w:bCs/>
          <w:color w:val="000000" w:themeColor="text1"/>
          <w:sz w:val="24"/>
          <w:szCs w:val="24"/>
        </w:rPr>
        <w:t>WHAT</w:t>
      </w:r>
      <w:r w:rsidRPr="0019770F">
        <w:rPr>
          <w:rFonts w:asciiTheme="minorHAnsi" w:hAnsiTheme="minorHAnsi" w:cstheme="minorHAnsi"/>
          <w:b/>
          <w:bCs/>
          <w:color w:val="000000" w:themeColor="text1"/>
          <w:spacing w:val="-3"/>
          <w:sz w:val="24"/>
          <w:szCs w:val="24"/>
        </w:rPr>
        <w:t xml:space="preserve"> </w:t>
      </w:r>
      <w:r w:rsidRPr="0019770F">
        <w:rPr>
          <w:rFonts w:asciiTheme="minorHAnsi" w:hAnsiTheme="minorHAnsi" w:cstheme="minorHAnsi"/>
          <w:b/>
          <w:bCs/>
          <w:color w:val="000000" w:themeColor="text1"/>
          <w:sz w:val="24"/>
          <w:szCs w:val="24"/>
        </w:rPr>
        <w:t>IS</w:t>
      </w:r>
      <w:r w:rsidRPr="0019770F">
        <w:rPr>
          <w:rFonts w:asciiTheme="minorHAnsi" w:hAnsiTheme="minorHAnsi" w:cstheme="minorHAnsi"/>
          <w:b/>
          <w:bCs/>
          <w:color w:val="000000" w:themeColor="text1"/>
          <w:spacing w:val="-2"/>
          <w:sz w:val="24"/>
          <w:szCs w:val="24"/>
        </w:rPr>
        <w:t xml:space="preserve"> </w:t>
      </w:r>
      <w:r w:rsidRPr="0019770F">
        <w:rPr>
          <w:rFonts w:asciiTheme="minorHAnsi" w:hAnsiTheme="minorHAnsi" w:cstheme="minorHAnsi"/>
          <w:b/>
          <w:bCs/>
          <w:color w:val="000000" w:themeColor="text1"/>
          <w:sz w:val="24"/>
          <w:szCs w:val="24"/>
        </w:rPr>
        <w:t>CHILD</w:t>
      </w:r>
      <w:r w:rsidRPr="0019770F">
        <w:rPr>
          <w:rFonts w:asciiTheme="minorHAnsi" w:hAnsiTheme="minorHAnsi" w:cstheme="minorHAnsi"/>
          <w:b/>
          <w:bCs/>
          <w:color w:val="000000" w:themeColor="text1"/>
          <w:spacing w:val="-3"/>
          <w:sz w:val="24"/>
          <w:szCs w:val="24"/>
        </w:rPr>
        <w:t xml:space="preserve"> </w:t>
      </w:r>
      <w:r w:rsidRPr="0019770F">
        <w:rPr>
          <w:rFonts w:asciiTheme="minorHAnsi" w:hAnsiTheme="minorHAnsi" w:cstheme="minorHAnsi"/>
          <w:b/>
          <w:bCs/>
          <w:color w:val="000000" w:themeColor="text1"/>
          <w:spacing w:val="-2"/>
          <w:sz w:val="24"/>
          <w:szCs w:val="24"/>
        </w:rPr>
        <w:t>EXPLOITATION?</w:t>
      </w:r>
    </w:p>
    <w:p w14:paraId="1F344B60" w14:textId="5C6D6CFD" w:rsidR="0005157B" w:rsidRPr="00FC24B8" w:rsidRDefault="0005157B" w:rsidP="0005157B">
      <w:pPr>
        <w:pStyle w:val="ListParagraph"/>
        <w:numPr>
          <w:ilvl w:val="1"/>
          <w:numId w:val="10"/>
        </w:numPr>
        <w:tabs>
          <w:tab w:val="left" w:pos="596"/>
          <w:tab w:val="left" w:pos="631"/>
        </w:tabs>
        <w:spacing w:before="276"/>
        <w:ind w:right="108" w:hanging="425"/>
        <w:contextualSpacing w:val="0"/>
        <w:jc w:val="both"/>
        <w:rPr>
          <w:rFonts w:asciiTheme="minorHAnsi" w:hAnsiTheme="minorHAnsi" w:cstheme="minorHAnsi"/>
          <w:sz w:val="24"/>
          <w:szCs w:val="24"/>
        </w:rPr>
        <w:sectPr w:rsidR="0005157B" w:rsidRPr="00FC24B8" w:rsidSect="0005157B">
          <w:headerReference w:type="default" r:id="rId9"/>
          <w:footerReference w:type="default" r:id="rId10"/>
          <w:pgSz w:w="11920" w:h="16850"/>
          <w:pgMar w:top="1560" w:right="600" w:bottom="880" w:left="360" w:header="128" w:footer="681" w:gutter="0"/>
          <w:pgNumType w:start="2"/>
          <w:cols w:space="720"/>
        </w:sectPr>
      </w:pPr>
      <w:r w:rsidRPr="00FC24B8">
        <w:rPr>
          <w:rFonts w:asciiTheme="minorHAnsi" w:hAnsiTheme="minorHAnsi" w:cstheme="minorHAnsi"/>
          <w:sz w:val="24"/>
          <w:szCs w:val="24"/>
        </w:rPr>
        <w:t>“Child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refers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use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someone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else’s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advantage,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gratification</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profit often resulting in unjust, cruel and harmful treatment of the child. These activities are to the detriment of the child’s physical or mental health, education, moral or social-emotional development. It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covers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situations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manipulation,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misuse,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abuse,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victimisation,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oppression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 xml:space="preserve">ill- treatment.”  </w:t>
      </w:r>
    </w:p>
    <w:p w14:paraId="343C67B6" w14:textId="77777777" w:rsidR="0005157B" w:rsidRPr="00FC24B8" w:rsidRDefault="0005157B" w:rsidP="0005157B">
      <w:pPr>
        <w:pStyle w:val="ListParagraph"/>
        <w:numPr>
          <w:ilvl w:val="1"/>
          <w:numId w:val="10"/>
        </w:numPr>
        <w:tabs>
          <w:tab w:val="left" w:pos="914"/>
          <w:tab w:val="left" w:pos="920"/>
        </w:tabs>
        <w:spacing w:before="184"/>
        <w:ind w:left="914" w:right="106" w:hanging="567"/>
        <w:contextualSpacing w:val="0"/>
        <w:jc w:val="both"/>
        <w:rPr>
          <w:rFonts w:asciiTheme="minorHAnsi" w:hAnsiTheme="minorHAnsi" w:cstheme="minorHAnsi"/>
          <w:sz w:val="24"/>
          <w:szCs w:val="24"/>
        </w:rPr>
      </w:pPr>
      <w:r w:rsidRPr="00FC24B8">
        <w:rPr>
          <w:rFonts w:asciiTheme="minorHAnsi" w:hAnsiTheme="minorHAnsi" w:cstheme="minorHAnsi"/>
          <w:b/>
          <w:sz w:val="24"/>
          <w:szCs w:val="24"/>
        </w:rPr>
        <w:lastRenderedPageBreak/>
        <w:t>Child</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Sexual</w:t>
      </w:r>
      <w:r w:rsidRPr="00FC24B8">
        <w:rPr>
          <w:rFonts w:asciiTheme="minorHAnsi" w:hAnsiTheme="minorHAnsi" w:cstheme="minorHAnsi"/>
          <w:b/>
          <w:spacing w:val="-11"/>
          <w:sz w:val="24"/>
          <w:szCs w:val="24"/>
        </w:rPr>
        <w:t xml:space="preserve"> </w:t>
      </w:r>
      <w:r w:rsidRPr="00FC24B8">
        <w:rPr>
          <w:rFonts w:asciiTheme="minorHAnsi" w:hAnsiTheme="minorHAnsi" w:cstheme="minorHAnsi"/>
          <w:b/>
          <w:sz w:val="24"/>
          <w:szCs w:val="24"/>
        </w:rPr>
        <w:t>Exploitation</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(CSE)</w:t>
      </w:r>
      <w:r w:rsidRPr="00FC24B8">
        <w:rPr>
          <w:rFonts w:asciiTheme="minorHAnsi" w:hAnsiTheme="minorHAnsi" w:cstheme="minorHAnsi"/>
          <w:b/>
          <w:spacing w:val="-10"/>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1"/>
          <w:sz w:val="24"/>
          <w:szCs w:val="24"/>
        </w:rPr>
        <w:t xml:space="preserve"> </w:t>
      </w:r>
      <w:r w:rsidRPr="00FC24B8">
        <w:rPr>
          <w:rFonts w:asciiTheme="minorHAnsi" w:hAnsiTheme="minorHAnsi" w:cstheme="minorHAnsi"/>
          <w:b/>
          <w:sz w:val="24"/>
          <w:szCs w:val="24"/>
        </w:rPr>
        <w:t>Child</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Criminal</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Exploitation</w:t>
      </w:r>
      <w:r w:rsidRPr="00FC24B8">
        <w:rPr>
          <w:rFonts w:asciiTheme="minorHAnsi" w:hAnsiTheme="minorHAnsi" w:cstheme="minorHAnsi"/>
          <w:b/>
          <w:spacing w:val="-10"/>
          <w:sz w:val="24"/>
          <w:szCs w:val="24"/>
        </w:rPr>
        <w:t xml:space="preserve"> </w:t>
      </w:r>
      <w:r w:rsidRPr="00FC24B8">
        <w:rPr>
          <w:rFonts w:asciiTheme="minorHAnsi" w:hAnsiTheme="minorHAnsi" w:cstheme="minorHAnsi"/>
          <w:b/>
          <w:sz w:val="24"/>
          <w:szCs w:val="24"/>
        </w:rPr>
        <w:t>(CCE)</w:t>
      </w:r>
      <w:r w:rsidRPr="00FC24B8">
        <w:rPr>
          <w:rFonts w:asciiTheme="minorHAnsi" w:hAnsiTheme="minorHAnsi" w:cstheme="minorHAnsi"/>
          <w:b/>
          <w:spacing w:val="-8"/>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forms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abuse that occur where an individual or group takes advantage of an imbalance in power to coerce, manipulate or deceive a child into taking part in sexual or criminal activity,(a) in exchange for something</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victim</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needs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wants,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(b)</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financial</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advantage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increased</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status 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perpetrator</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facilitator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through</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violence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threat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violence.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CSE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 xml:space="preserve">CCE can affect children, both male and female and can include children who have been moved (commonly referred to as trafficking) for the purpose of exploitation </w:t>
      </w:r>
      <w:hyperlink r:id="rId11">
        <w:r w:rsidRPr="00FC24B8">
          <w:rPr>
            <w:rFonts w:asciiTheme="minorHAnsi" w:hAnsiTheme="minorHAnsi" w:cstheme="minorHAnsi"/>
            <w:color w:val="0000FF"/>
            <w:sz w:val="24"/>
            <w:szCs w:val="24"/>
            <w:u w:val="single" w:color="0000FF"/>
          </w:rPr>
          <w:t>(KCSiE 2024)</w:t>
        </w:r>
      </w:hyperlink>
    </w:p>
    <w:p w14:paraId="0C636FB0" w14:textId="77777777" w:rsidR="0005157B" w:rsidRPr="00FC24B8" w:rsidRDefault="0005157B" w:rsidP="0005157B">
      <w:pPr>
        <w:pStyle w:val="BodyText"/>
        <w:rPr>
          <w:rFonts w:asciiTheme="minorHAnsi" w:hAnsiTheme="minorHAnsi" w:cstheme="minorHAnsi"/>
        </w:rPr>
      </w:pPr>
    </w:p>
    <w:p w14:paraId="0BFA221A" w14:textId="74BFDE42" w:rsidR="0005157B" w:rsidRPr="00FC24B8" w:rsidRDefault="0005157B" w:rsidP="0019770F">
      <w:pPr>
        <w:pStyle w:val="BodyText"/>
        <w:ind w:left="914"/>
        <w:rPr>
          <w:rFonts w:asciiTheme="minorHAnsi" w:hAnsiTheme="minorHAnsi" w:cstheme="minorHAnsi"/>
        </w:rPr>
      </w:pPr>
      <w:r w:rsidRPr="00FC24B8">
        <w:rPr>
          <w:rFonts w:asciiTheme="minorHAnsi" w:hAnsiTheme="minorHAnsi" w:cstheme="minorHAnsi"/>
        </w:rPr>
        <w:t>Different</w:t>
      </w:r>
      <w:r w:rsidRPr="00FC24B8">
        <w:rPr>
          <w:rFonts w:asciiTheme="minorHAnsi" w:hAnsiTheme="minorHAnsi" w:cstheme="minorHAnsi"/>
          <w:spacing w:val="-13"/>
        </w:rPr>
        <w:t xml:space="preserve"> </w:t>
      </w:r>
      <w:r w:rsidRPr="00FC24B8">
        <w:rPr>
          <w:rFonts w:asciiTheme="minorHAnsi" w:hAnsiTheme="minorHAnsi" w:cstheme="minorHAnsi"/>
        </w:rPr>
        <w:t>forms</w:t>
      </w:r>
      <w:r w:rsidRPr="00FC24B8">
        <w:rPr>
          <w:rFonts w:asciiTheme="minorHAnsi" w:hAnsiTheme="minorHAnsi" w:cstheme="minorHAnsi"/>
          <w:spacing w:val="-12"/>
        </w:rPr>
        <w:t xml:space="preserve"> </w:t>
      </w:r>
      <w:r w:rsidRPr="00FC24B8">
        <w:rPr>
          <w:rFonts w:asciiTheme="minorHAnsi" w:hAnsiTheme="minorHAnsi" w:cstheme="minorHAnsi"/>
        </w:rPr>
        <w:t>of</w:t>
      </w:r>
      <w:r w:rsidRPr="00FC24B8">
        <w:rPr>
          <w:rFonts w:asciiTheme="minorHAnsi" w:hAnsiTheme="minorHAnsi" w:cstheme="minorHAnsi"/>
          <w:spacing w:val="-8"/>
        </w:rPr>
        <w:t xml:space="preserve"> </w:t>
      </w:r>
      <w:r w:rsidRPr="00FC24B8">
        <w:rPr>
          <w:rFonts w:asciiTheme="minorHAnsi" w:hAnsiTheme="minorHAnsi" w:cstheme="minorHAnsi"/>
        </w:rPr>
        <w:t>harm</w:t>
      </w:r>
      <w:r w:rsidRPr="00FC24B8">
        <w:rPr>
          <w:rFonts w:asciiTheme="minorHAnsi" w:hAnsiTheme="minorHAnsi" w:cstheme="minorHAnsi"/>
          <w:spacing w:val="-12"/>
        </w:rPr>
        <w:t xml:space="preserve"> </w:t>
      </w:r>
      <w:r w:rsidRPr="00FC24B8">
        <w:rPr>
          <w:rFonts w:asciiTheme="minorHAnsi" w:hAnsiTheme="minorHAnsi" w:cstheme="minorHAnsi"/>
        </w:rPr>
        <w:t>often</w:t>
      </w:r>
      <w:r w:rsidRPr="00FC24B8">
        <w:rPr>
          <w:rFonts w:asciiTheme="minorHAnsi" w:hAnsiTheme="minorHAnsi" w:cstheme="minorHAnsi"/>
          <w:spacing w:val="-12"/>
        </w:rPr>
        <w:t xml:space="preserve"> </w:t>
      </w:r>
      <w:r w:rsidRPr="00FC24B8">
        <w:rPr>
          <w:rFonts w:asciiTheme="minorHAnsi" w:hAnsiTheme="minorHAnsi" w:cstheme="minorHAnsi"/>
        </w:rPr>
        <w:t>overlap,</w:t>
      </w:r>
      <w:r w:rsidRPr="00FC24B8">
        <w:rPr>
          <w:rFonts w:asciiTheme="minorHAnsi" w:hAnsiTheme="minorHAnsi" w:cstheme="minorHAnsi"/>
          <w:spacing w:val="-12"/>
        </w:rPr>
        <w:t xml:space="preserve"> </w:t>
      </w:r>
      <w:r w:rsidRPr="00FC24B8">
        <w:rPr>
          <w:rFonts w:asciiTheme="minorHAnsi" w:hAnsiTheme="minorHAnsi" w:cstheme="minorHAnsi"/>
        </w:rPr>
        <w:t>and</w:t>
      </w:r>
      <w:r w:rsidRPr="00FC24B8">
        <w:rPr>
          <w:rFonts w:asciiTheme="minorHAnsi" w:hAnsiTheme="minorHAnsi" w:cstheme="minorHAnsi"/>
          <w:spacing w:val="-12"/>
        </w:rPr>
        <w:t xml:space="preserve"> </w:t>
      </w:r>
      <w:r w:rsidRPr="00FC24B8">
        <w:rPr>
          <w:rFonts w:asciiTheme="minorHAnsi" w:hAnsiTheme="minorHAnsi" w:cstheme="minorHAnsi"/>
        </w:rPr>
        <w:t>perpetrators</w:t>
      </w:r>
      <w:r w:rsidRPr="00FC24B8">
        <w:rPr>
          <w:rFonts w:asciiTheme="minorHAnsi" w:hAnsiTheme="minorHAnsi" w:cstheme="minorHAnsi"/>
          <w:spacing w:val="-12"/>
        </w:rPr>
        <w:t xml:space="preserve"> </w:t>
      </w:r>
      <w:r w:rsidRPr="00FC24B8">
        <w:rPr>
          <w:rFonts w:asciiTheme="minorHAnsi" w:hAnsiTheme="minorHAnsi" w:cstheme="minorHAnsi"/>
        </w:rPr>
        <w:t>may</w:t>
      </w:r>
      <w:r w:rsidRPr="00FC24B8">
        <w:rPr>
          <w:rFonts w:asciiTheme="minorHAnsi" w:hAnsiTheme="minorHAnsi" w:cstheme="minorHAnsi"/>
          <w:spacing w:val="-12"/>
        </w:rPr>
        <w:t xml:space="preserve"> </w:t>
      </w:r>
      <w:r w:rsidRPr="00FC24B8">
        <w:rPr>
          <w:rFonts w:asciiTheme="minorHAnsi" w:hAnsiTheme="minorHAnsi" w:cstheme="minorHAnsi"/>
        </w:rPr>
        <w:t>subject</w:t>
      </w:r>
      <w:r w:rsidRPr="00FC24B8">
        <w:rPr>
          <w:rFonts w:asciiTheme="minorHAnsi" w:hAnsiTheme="minorHAnsi" w:cstheme="minorHAnsi"/>
          <w:spacing w:val="-12"/>
        </w:rPr>
        <w:t xml:space="preserve"> </w:t>
      </w:r>
      <w:r w:rsidRPr="00FC24B8">
        <w:rPr>
          <w:rFonts w:asciiTheme="minorHAnsi" w:hAnsiTheme="minorHAnsi" w:cstheme="minorHAnsi"/>
        </w:rPr>
        <w:t>children</w:t>
      </w:r>
      <w:r w:rsidRPr="00FC24B8">
        <w:rPr>
          <w:rFonts w:asciiTheme="minorHAnsi" w:hAnsiTheme="minorHAnsi" w:cstheme="minorHAnsi"/>
          <w:spacing w:val="-12"/>
        </w:rPr>
        <w:t xml:space="preserve"> </w:t>
      </w:r>
      <w:r w:rsidRPr="00FC24B8">
        <w:rPr>
          <w:rFonts w:asciiTheme="minorHAnsi" w:hAnsiTheme="minorHAnsi" w:cstheme="minorHAnsi"/>
        </w:rPr>
        <w:t>and</w:t>
      </w:r>
      <w:r w:rsidRPr="00FC24B8">
        <w:rPr>
          <w:rFonts w:asciiTheme="minorHAnsi" w:hAnsiTheme="minorHAnsi" w:cstheme="minorHAnsi"/>
          <w:spacing w:val="-9"/>
        </w:rPr>
        <w:t xml:space="preserve"> </w:t>
      </w:r>
      <w:r w:rsidRPr="00FC24B8">
        <w:rPr>
          <w:rFonts w:asciiTheme="minorHAnsi" w:hAnsiTheme="minorHAnsi" w:cstheme="minorHAnsi"/>
        </w:rPr>
        <w:t>young</w:t>
      </w:r>
      <w:r w:rsidRPr="00FC24B8">
        <w:rPr>
          <w:rFonts w:asciiTheme="minorHAnsi" w:hAnsiTheme="minorHAnsi" w:cstheme="minorHAnsi"/>
          <w:spacing w:val="-13"/>
        </w:rPr>
        <w:t xml:space="preserve"> </w:t>
      </w:r>
      <w:r w:rsidRPr="00FC24B8">
        <w:rPr>
          <w:rFonts w:asciiTheme="minorHAnsi" w:hAnsiTheme="minorHAnsi" w:cstheme="minorHAnsi"/>
        </w:rPr>
        <w:t>people to multiple forms of abuse, such as criminal exploitation and sexual exploitation.</w:t>
      </w:r>
    </w:p>
    <w:p w14:paraId="15FAE942" w14:textId="77777777" w:rsidR="0005157B" w:rsidRPr="0019770F" w:rsidRDefault="0005157B" w:rsidP="0005157B">
      <w:pPr>
        <w:pStyle w:val="Heading1"/>
        <w:numPr>
          <w:ilvl w:val="1"/>
          <w:numId w:val="9"/>
        </w:numPr>
        <w:tabs>
          <w:tab w:val="left" w:pos="914"/>
        </w:tabs>
        <w:ind w:hanging="566"/>
        <w:rPr>
          <w:rFonts w:asciiTheme="minorHAnsi" w:hAnsiTheme="minorHAnsi" w:cstheme="minorHAnsi"/>
          <w:b/>
          <w:bCs/>
          <w:color w:val="000000" w:themeColor="text1"/>
          <w:sz w:val="24"/>
          <w:szCs w:val="24"/>
        </w:rPr>
      </w:pPr>
      <w:bookmarkStart w:id="3" w:name="_bookmark3"/>
      <w:bookmarkEnd w:id="3"/>
      <w:r w:rsidRPr="0019770F">
        <w:rPr>
          <w:rFonts w:asciiTheme="minorHAnsi" w:hAnsiTheme="minorHAnsi" w:cstheme="minorHAnsi"/>
          <w:b/>
          <w:bCs/>
          <w:color w:val="000000" w:themeColor="text1"/>
          <w:sz w:val="24"/>
          <w:szCs w:val="24"/>
        </w:rPr>
        <w:t>CHILD</w:t>
      </w:r>
      <w:r w:rsidRPr="0019770F">
        <w:rPr>
          <w:rFonts w:asciiTheme="minorHAnsi" w:hAnsiTheme="minorHAnsi" w:cstheme="minorHAnsi"/>
          <w:b/>
          <w:bCs/>
          <w:color w:val="000000" w:themeColor="text1"/>
          <w:spacing w:val="-7"/>
          <w:sz w:val="24"/>
          <w:szCs w:val="24"/>
        </w:rPr>
        <w:t xml:space="preserve"> </w:t>
      </w:r>
      <w:r w:rsidRPr="0019770F">
        <w:rPr>
          <w:rFonts w:asciiTheme="minorHAnsi" w:hAnsiTheme="minorHAnsi" w:cstheme="minorHAnsi"/>
          <w:b/>
          <w:bCs/>
          <w:color w:val="000000" w:themeColor="text1"/>
          <w:sz w:val="24"/>
          <w:szCs w:val="24"/>
        </w:rPr>
        <w:t>SEXUAL</w:t>
      </w:r>
      <w:r w:rsidRPr="0019770F">
        <w:rPr>
          <w:rFonts w:asciiTheme="minorHAnsi" w:hAnsiTheme="minorHAnsi" w:cstheme="minorHAnsi"/>
          <w:b/>
          <w:bCs/>
          <w:color w:val="000000" w:themeColor="text1"/>
          <w:spacing w:val="-7"/>
          <w:sz w:val="24"/>
          <w:szCs w:val="24"/>
        </w:rPr>
        <w:t xml:space="preserve"> </w:t>
      </w:r>
      <w:r w:rsidRPr="0019770F">
        <w:rPr>
          <w:rFonts w:asciiTheme="minorHAnsi" w:hAnsiTheme="minorHAnsi" w:cstheme="minorHAnsi"/>
          <w:b/>
          <w:bCs/>
          <w:color w:val="000000" w:themeColor="text1"/>
          <w:sz w:val="24"/>
          <w:szCs w:val="24"/>
        </w:rPr>
        <w:t>EXPLOITATION</w:t>
      </w:r>
      <w:r w:rsidRPr="0019770F">
        <w:rPr>
          <w:rFonts w:asciiTheme="minorHAnsi" w:hAnsiTheme="minorHAnsi" w:cstheme="minorHAnsi"/>
          <w:b/>
          <w:bCs/>
          <w:color w:val="000000" w:themeColor="text1"/>
          <w:spacing w:val="-6"/>
          <w:sz w:val="24"/>
          <w:szCs w:val="24"/>
        </w:rPr>
        <w:t xml:space="preserve"> </w:t>
      </w:r>
      <w:r w:rsidRPr="0019770F">
        <w:rPr>
          <w:rFonts w:asciiTheme="minorHAnsi" w:hAnsiTheme="minorHAnsi" w:cstheme="minorHAnsi"/>
          <w:b/>
          <w:bCs/>
          <w:color w:val="000000" w:themeColor="text1"/>
          <w:spacing w:val="-2"/>
          <w:sz w:val="24"/>
          <w:szCs w:val="24"/>
        </w:rPr>
        <w:t>(CSE)</w:t>
      </w:r>
    </w:p>
    <w:p w14:paraId="55D34A17" w14:textId="77777777" w:rsidR="0005157B" w:rsidRPr="00FC24B8" w:rsidRDefault="0005157B" w:rsidP="0005157B">
      <w:pPr>
        <w:pStyle w:val="BodyText"/>
        <w:rPr>
          <w:rFonts w:asciiTheme="minorHAnsi" w:hAnsiTheme="minorHAnsi" w:cstheme="minorHAnsi"/>
          <w:b/>
        </w:rPr>
      </w:pPr>
    </w:p>
    <w:p w14:paraId="25CE2847" w14:textId="77777777" w:rsidR="0005157B" w:rsidRPr="00FC24B8" w:rsidRDefault="0005157B" w:rsidP="0005157B">
      <w:pPr>
        <w:pStyle w:val="ListParagraph"/>
        <w:numPr>
          <w:ilvl w:val="1"/>
          <w:numId w:val="9"/>
        </w:numPr>
        <w:tabs>
          <w:tab w:val="left" w:pos="912"/>
          <w:tab w:val="left" w:pos="914"/>
        </w:tabs>
        <w:ind w:right="114"/>
        <w:contextualSpacing w:val="0"/>
        <w:jc w:val="both"/>
        <w:rPr>
          <w:rFonts w:asciiTheme="minorHAnsi" w:hAnsiTheme="minorHAnsi" w:cstheme="minorHAnsi"/>
          <w:sz w:val="24"/>
          <w:szCs w:val="24"/>
        </w:rPr>
      </w:pPr>
      <w:r w:rsidRPr="00FC24B8">
        <w:rPr>
          <w:rFonts w:asciiTheme="minorHAnsi" w:hAnsiTheme="minorHAnsi" w:cstheme="minorHAnsi"/>
          <w:sz w:val="24"/>
          <w:szCs w:val="24"/>
        </w:rPr>
        <w:t>Child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form</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of child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abuse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happens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when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anyone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under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the age of 18 is coerced, manipulated or deceived into taking part in sexual activity. The victim may</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have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been</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sexually</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exploited</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even</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activity</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appears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consensual.</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 xml:space="preserve">sexual exploitation does not always involve physical contact; it can also occur </w:t>
      </w:r>
      <w:proofErr w:type="gramStart"/>
      <w:r w:rsidRPr="00FC24B8">
        <w:rPr>
          <w:rFonts w:asciiTheme="minorHAnsi" w:hAnsiTheme="minorHAnsi" w:cstheme="minorHAnsi"/>
          <w:sz w:val="24"/>
          <w:szCs w:val="24"/>
        </w:rPr>
        <w:t>through the use of</w:t>
      </w:r>
      <w:proofErr w:type="gramEnd"/>
      <w:r w:rsidRPr="00FC24B8">
        <w:rPr>
          <w:rFonts w:asciiTheme="minorHAnsi" w:hAnsiTheme="minorHAnsi" w:cstheme="minorHAnsi"/>
          <w:sz w:val="24"/>
          <w:szCs w:val="24"/>
        </w:rPr>
        <w:t xml:space="preserve"> </w:t>
      </w:r>
      <w:r w:rsidRPr="00FC24B8">
        <w:rPr>
          <w:rFonts w:asciiTheme="minorHAnsi" w:hAnsiTheme="minorHAnsi" w:cstheme="minorHAnsi"/>
          <w:spacing w:val="-2"/>
          <w:sz w:val="24"/>
          <w:szCs w:val="24"/>
        </w:rPr>
        <w:t>technology.</w:t>
      </w:r>
    </w:p>
    <w:p w14:paraId="70EBF00D" w14:textId="77777777" w:rsidR="0005157B" w:rsidRPr="00FC24B8" w:rsidRDefault="0005157B" w:rsidP="0005157B">
      <w:pPr>
        <w:pStyle w:val="BodyText"/>
        <w:spacing w:before="185"/>
        <w:ind w:left="914" w:right="109" w:hanging="32"/>
        <w:jc w:val="both"/>
        <w:rPr>
          <w:rFonts w:asciiTheme="minorHAnsi" w:hAnsiTheme="minorHAnsi" w:cstheme="minorHAnsi"/>
        </w:rPr>
      </w:pPr>
      <w:r w:rsidRPr="00FC24B8">
        <w:rPr>
          <w:rFonts w:asciiTheme="minorHAnsi" w:hAnsiTheme="minorHAnsi" w:cstheme="minorHAnsi"/>
        </w:rPr>
        <w:t>Child Sexual Exploitation can occur over time or be a one-off occurrence and may happen without the child’s immediate knowledge. For example, through others sharing videos or images</w:t>
      </w:r>
      <w:r w:rsidRPr="00FC24B8">
        <w:rPr>
          <w:rFonts w:asciiTheme="minorHAnsi" w:hAnsiTheme="minorHAnsi" w:cstheme="minorHAnsi"/>
          <w:spacing w:val="-8"/>
        </w:rPr>
        <w:t xml:space="preserve"> </w:t>
      </w:r>
      <w:r w:rsidRPr="00FC24B8">
        <w:rPr>
          <w:rFonts w:asciiTheme="minorHAnsi" w:hAnsiTheme="minorHAnsi" w:cstheme="minorHAnsi"/>
        </w:rPr>
        <w:t>of</w:t>
      </w:r>
      <w:r w:rsidRPr="00FC24B8">
        <w:rPr>
          <w:rFonts w:asciiTheme="minorHAnsi" w:hAnsiTheme="minorHAnsi" w:cstheme="minorHAnsi"/>
          <w:spacing w:val="-7"/>
        </w:rPr>
        <w:t xml:space="preserve"> </w:t>
      </w:r>
      <w:r w:rsidRPr="00FC24B8">
        <w:rPr>
          <w:rFonts w:asciiTheme="minorHAnsi" w:hAnsiTheme="minorHAnsi" w:cstheme="minorHAnsi"/>
        </w:rPr>
        <w:t>them</w:t>
      </w:r>
      <w:r w:rsidRPr="00FC24B8">
        <w:rPr>
          <w:rFonts w:asciiTheme="minorHAnsi" w:hAnsiTheme="minorHAnsi" w:cstheme="minorHAnsi"/>
          <w:spacing w:val="-8"/>
        </w:rPr>
        <w:t xml:space="preserve"> </w:t>
      </w:r>
      <w:r w:rsidRPr="00FC24B8">
        <w:rPr>
          <w:rFonts w:asciiTheme="minorHAnsi" w:hAnsiTheme="minorHAnsi" w:cstheme="minorHAnsi"/>
        </w:rPr>
        <w:t>on</w:t>
      </w:r>
      <w:r w:rsidRPr="00FC24B8">
        <w:rPr>
          <w:rFonts w:asciiTheme="minorHAnsi" w:hAnsiTheme="minorHAnsi" w:cstheme="minorHAnsi"/>
          <w:spacing w:val="-9"/>
        </w:rPr>
        <w:t xml:space="preserve"> </w:t>
      </w:r>
      <w:r w:rsidRPr="00FC24B8">
        <w:rPr>
          <w:rFonts w:asciiTheme="minorHAnsi" w:hAnsiTheme="minorHAnsi" w:cstheme="minorHAnsi"/>
        </w:rPr>
        <w:t>social</w:t>
      </w:r>
      <w:r w:rsidRPr="00FC24B8">
        <w:rPr>
          <w:rFonts w:asciiTheme="minorHAnsi" w:hAnsiTheme="minorHAnsi" w:cstheme="minorHAnsi"/>
          <w:spacing w:val="-8"/>
        </w:rPr>
        <w:t xml:space="preserve"> </w:t>
      </w:r>
      <w:r w:rsidRPr="00FC24B8">
        <w:rPr>
          <w:rFonts w:asciiTheme="minorHAnsi" w:hAnsiTheme="minorHAnsi" w:cstheme="minorHAnsi"/>
        </w:rPr>
        <w:t>media.</w:t>
      </w:r>
      <w:r w:rsidRPr="00FC24B8">
        <w:rPr>
          <w:rFonts w:asciiTheme="minorHAnsi" w:hAnsiTheme="minorHAnsi" w:cstheme="minorHAnsi"/>
          <w:spacing w:val="-8"/>
        </w:rPr>
        <w:t xml:space="preserve"> </w:t>
      </w:r>
      <w:r w:rsidRPr="00FC24B8">
        <w:rPr>
          <w:rFonts w:asciiTheme="minorHAnsi" w:hAnsiTheme="minorHAnsi" w:cstheme="minorHAnsi"/>
        </w:rPr>
        <w:t>It</w:t>
      </w:r>
      <w:r w:rsidRPr="00FC24B8">
        <w:rPr>
          <w:rFonts w:asciiTheme="minorHAnsi" w:hAnsiTheme="minorHAnsi" w:cstheme="minorHAnsi"/>
          <w:spacing w:val="-6"/>
        </w:rPr>
        <w:t xml:space="preserve"> </w:t>
      </w:r>
      <w:r w:rsidRPr="00FC24B8">
        <w:rPr>
          <w:rFonts w:asciiTheme="minorHAnsi" w:hAnsiTheme="minorHAnsi" w:cstheme="minorHAnsi"/>
        </w:rPr>
        <w:t>can</w:t>
      </w:r>
      <w:r w:rsidRPr="00FC24B8">
        <w:rPr>
          <w:rFonts w:asciiTheme="minorHAnsi" w:hAnsiTheme="minorHAnsi" w:cstheme="minorHAnsi"/>
          <w:spacing w:val="-8"/>
        </w:rPr>
        <w:t xml:space="preserve"> </w:t>
      </w:r>
      <w:r w:rsidRPr="00FC24B8">
        <w:rPr>
          <w:rFonts w:asciiTheme="minorHAnsi" w:hAnsiTheme="minorHAnsi" w:cstheme="minorHAnsi"/>
        </w:rPr>
        <w:t>affect</w:t>
      </w:r>
      <w:r w:rsidRPr="00FC24B8">
        <w:rPr>
          <w:rFonts w:asciiTheme="minorHAnsi" w:hAnsiTheme="minorHAnsi" w:cstheme="minorHAnsi"/>
          <w:spacing w:val="-9"/>
        </w:rPr>
        <w:t xml:space="preserve"> </w:t>
      </w:r>
      <w:r w:rsidRPr="00FC24B8">
        <w:rPr>
          <w:rFonts w:asciiTheme="minorHAnsi" w:hAnsiTheme="minorHAnsi" w:cstheme="minorHAnsi"/>
        </w:rPr>
        <w:t>any</w:t>
      </w:r>
      <w:r w:rsidRPr="00FC24B8">
        <w:rPr>
          <w:rFonts w:asciiTheme="minorHAnsi" w:hAnsiTheme="minorHAnsi" w:cstheme="minorHAnsi"/>
          <w:spacing w:val="-4"/>
        </w:rPr>
        <w:t xml:space="preserve"> </w:t>
      </w:r>
      <w:r w:rsidRPr="00FC24B8">
        <w:rPr>
          <w:rFonts w:asciiTheme="minorHAnsi" w:hAnsiTheme="minorHAnsi" w:cstheme="minorHAnsi"/>
        </w:rPr>
        <w:t>child</w:t>
      </w:r>
      <w:r w:rsidRPr="00FC24B8">
        <w:rPr>
          <w:rFonts w:asciiTheme="minorHAnsi" w:hAnsiTheme="minorHAnsi" w:cstheme="minorHAnsi"/>
          <w:spacing w:val="-6"/>
        </w:rPr>
        <w:t xml:space="preserve"> </w:t>
      </w:r>
      <w:r w:rsidRPr="00FC24B8">
        <w:rPr>
          <w:rFonts w:asciiTheme="minorHAnsi" w:hAnsiTheme="minorHAnsi" w:cstheme="minorHAnsi"/>
        </w:rPr>
        <w:t>who</w:t>
      </w:r>
      <w:r w:rsidRPr="00FC24B8">
        <w:rPr>
          <w:rFonts w:asciiTheme="minorHAnsi" w:hAnsiTheme="minorHAnsi" w:cstheme="minorHAnsi"/>
          <w:spacing w:val="-5"/>
        </w:rPr>
        <w:t xml:space="preserve"> </w:t>
      </w:r>
      <w:r w:rsidRPr="00FC24B8">
        <w:rPr>
          <w:rFonts w:asciiTheme="minorHAnsi" w:hAnsiTheme="minorHAnsi" w:cstheme="minorHAnsi"/>
        </w:rPr>
        <w:t>has</w:t>
      </w:r>
      <w:r w:rsidRPr="00FC24B8">
        <w:rPr>
          <w:rFonts w:asciiTheme="minorHAnsi" w:hAnsiTheme="minorHAnsi" w:cstheme="minorHAnsi"/>
          <w:spacing w:val="-9"/>
        </w:rPr>
        <w:t xml:space="preserve"> </w:t>
      </w:r>
      <w:r w:rsidRPr="00FC24B8">
        <w:rPr>
          <w:rFonts w:asciiTheme="minorHAnsi" w:hAnsiTheme="minorHAnsi" w:cstheme="minorHAnsi"/>
        </w:rPr>
        <w:t>been</w:t>
      </w:r>
      <w:r w:rsidRPr="00FC24B8">
        <w:rPr>
          <w:rFonts w:asciiTheme="minorHAnsi" w:hAnsiTheme="minorHAnsi" w:cstheme="minorHAnsi"/>
          <w:spacing w:val="-6"/>
        </w:rPr>
        <w:t xml:space="preserve"> </w:t>
      </w:r>
      <w:r w:rsidRPr="00FC24B8">
        <w:rPr>
          <w:rFonts w:asciiTheme="minorHAnsi" w:hAnsiTheme="minorHAnsi" w:cstheme="minorHAnsi"/>
        </w:rPr>
        <w:t>coerced</w:t>
      </w:r>
      <w:r w:rsidRPr="00FC24B8">
        <w:rPr>
          <w:rFonts w:asciiTheme="minorHAnsi" w:hAnsiTheme="minorHAnsi" w:cstheme="minorHAnsi"/>
          <w:spacing w:val="-6"/>
        </w:rPr>
        <w:t xml:space="preserve"> </w:t>
      </w:r>
      <w:r w:rsidRPr="00FC24B8">
        <w:rPr>
          <w:rFonts w:asciiTheme="minorHAnsi" w:hAnsiTheme="minorHAnsi" w:cstheme="minorHAnsi"/>
        </w:rPr>
        <w:t>into</w:t>
      </w:r>
      <w:r w:rsidRPr="00FC24B8">
        <w:rPr>
          <w:rFonts w:asciiTheme="minorHAnsi" w:hAnsiTheme="minorHAnsi" w:cstheme="minorHAnsi"/>
          <w:spacing w:val="-6"/>
        </w:rPr>
        <w:t xml:space="preserve"> </w:t>
      </w:r>
      <w:r w:rsidRPr="00FC24B8">
        <w:rPr>
          <w:rFonts w:asciiTheme="minorHAnsi" w:hAnsiTheme="minorHAnsi" w:cstheme="minorHAnsi"/>
        </w:rPr>
        <w:t>engaging</w:t>
      </w:r>
      <w:r w:rsidRPr="00FC24B8">
        <w:rPr>
          <w:rFonts w:asciiTheme="minorHAnsi" w:hAnsiTheme="minorHAnsi" w:cstheme="minorHAnsi"/>
          <w:spacing w:val="-8"/>
        </w:rPr>
        <w:t xml:space="preserve"> </w:t>
      </w:r>
      <w:r w:rsidRPr="00FC24B8">
        <w:rPr>
          <w:rFonts w:asciiTheme="minorHAnsi" w:hAnsiTheme="minorHAnsi" w:cstheme="minorHAnsi"/>
        </w:rPr>
        <w:t>in sexual</w:t>
      </w:r>
      <w:r w:rsidRPr="00FC24B8">
        <w:rPr>
          <w:rFonts w:asciiTheme="minorHAnsi" w:hAnsiTheme="minorHAnsi" w:cstheme="minorHAnsi"/>
          <w:spacing w:val="-11"/>
        </w:rPr>
        <w:t xml:space="preserve"> </w:t>
      </w:r>
      <w:r w:rsidRPr="00FC24B8">
        <w:rPr>
          <w:rFonts w:asciiTheme="minorHAnsi" w:hAnsiTheme="minorHAnsi" w:cstheme="minorHAnsi"/>
        </w:rPr>
        <w:t>activities.</w:t>
      </w:r>
      <w:r w:rsidRPr="00FC24B8">
        <w:rPr>
          <w:rFonts w:asciiTheme="minorHAnsi" w:hAnsiTheme="minorHAnsi" w:cstheme="minorHAnsi"/>
          <w:spacing w:val="-10"/>
        </w:rPr>
        <w:t xml:space="preserve"> </w:t>
      </w:r>
      <w:r w:rsidRPr="00FC24B8">
        <w:rPr>
          <w:rFonts w:asciiTheme="minorHAnsi" w:hAnsiTheme="minorHAnsi" w:cstheme="minorHAnsi"/>
        </w:rPr>
        <w:t>This</w:t>
      </w:r>
      <w:r w:rsidRPr="00FC24B8">
        <w:rPr>
          <w:rFonts w:asciiTheme="minorHAnsi" w:hAnsiTheme="minorHAnsi" w:cstheme="minorHAnsi"/>
          <w:spacing w:val="-11"/>
        </w:rPr>
        <w:t xml:space="preserve"> </w:t>
      </w:r>
      <w:r w:rsidRPr="00FC24B8">
        <w:rPr>
          <w:rFonts w:asciiTheme="minorHAnsi" w:hAnsiTheme="minorHAnsi" w:cstheme="minorHAnsi"/>
        </w:rPr>
        <w:t>includes</w:t>
      </w:r>
      <w:r w:rsidRPr="00FC24B8">
        <w:rPr>
          <w:rFonts w:asciiTheme="minorHAnsi" w:hAnsiTheme="minorHAnsi" w:cstheme="minorHAnsi"/>
          <w:spacing w:val="-11"/>
        </w:rPr>
        <w:t xml:space="preserve"> </w:t>
      </w:r>
      <w:r w:rsidRPr="00FC24B8">
        <w:rPr>
          <w:rFonts w:asciiTheme="minorHAnsi" w:hAnsiTheme="minorHAnsi" w:cstheme="minorHAnsi"/>
        </w:rPr>
        <w:t>16</w:t>
      </w:r>
      <w:r w:rsidRPr="00FC24B8">
        <w:rPr>
          <w:rFonts w:asciiTheme="minorHAnsi" w:hAnsiTheme="minorHAnsi" w:cstheme="minorHAnsi"/>
          <w:spacing w:val="-10"/>
        </w:rPr>
        <w:t xml:space="preserve"> </w:t>
      </w:r>
      <w:r w:rsidRPr="00FC24B8">
        <w:rPr>
          <w:rFonts w:asciiTheme="minorHAnsi" w:hAnsiTheme="minorHAnsi" w:cstheme="minorHAnsi"/>
        </w:rPr>
        <w:t>and</w:t>
      </w:r>
      <w:r w:rsidRPr="00FC24B8">
        <w:rPr>
          <w:rFonts w:asciiTheme="minorHAnsi" w:hAnsiTheme="minorHAnsi" w:cstheme="minorHAnsi"/>
          <w:spacing w:val="-10"/>
        </w:rPr>
        <w:t xml:space="preserve"> </w:t>
      </w:r>
      <w:r w:rsidRPr="00FC24B8">
        <w:rPr>
          <w:rFonts w:asciiTheme="minorHAnsi" w:hAnsiTheme="minorHAnsi" w:cstheme="minorHAnsi"/>
        </w:rPr>
        <w:t>17</w:t>
      </w:r>
      <w:r w:rsidRPr="00FC24B8">
        <w:rPr>
          <w:rFonts w:asciiTheme="minorHAnsi" w:hAnsiTheme="minorHAnsi" w:cstheme="minorHAnsi"/>
          <w:spacing w:val="-10"/>
        </w:rPr>
        <w:t xml:space="preserve"> </w:t>
      </w:r>
      <w:r w:rsidRPr="00FC24B8">
        <w:rPr>
          <w:rFonts w:asciiTheme="minorHAnsi" w:hAnsiTheme="minorHAnsi" w:cstheme="minorHAnsi"/>
        </w:rPr>
        <w:t>year</w:t>
      </w:r>
      <w:r w:rsidRPr="00FC24B8">
        <w:rPr>
          <w:rFonts w:asciiTheme="minorHAnsi" w:hAnsiTheme="minorHAnsi" w:cstheme="minorHAnsi"/>
          <w:spacing w:val="-11"/>
        </w:rPr>
        <w:t xml:space="preserve"> </w:t>
      </w:r>
      <w:r w:rsidRPr="00FC24B8">
        <w:rPr>
          <w:rFonts w:asciiTheme="minorHAnsi" w:hAnsiTheme="minorHAnsi" w:cstheme="minorHAnsi"/>
        </w:rPr>
        <w:t>olds</w:t>
      </w:r>
      <w:r w:rsidRPr="00FC24B8">
        <w:rPr>
          <w:rFonts w:asciiTheme="minorHAnsi" w:hAnsiTheme="minorHAnsi" w:cstheme="minorHAnsi"/>
          <w:spacing w:val="-10"/>
        </w:rPr>
        <w:t xml:space="preserve"> </w:t>
      </w:r>
      <w:r w:rsidRPr="00FC24B8">
        <w:rPr>
          <w:rFonts w:asciiTheme="minorHAnsi" w:hAnsiTheme="minorHAnsi" w:cstheme="minorHAnsi"/>
        </w:rPr>
        <w:t>who</w:t>
      </w:r>
      <w:r w:rsidRPr="00FC24B8">
        <w:rPr>
          <w:rFonts w:asciiTheme="minorHAnsi" w:hAnsiTheme="minorHAnsi" w:cstheme="minorHAnsi"/>
          <w:spacing w:val="-10"/>
        </w:rPr>
        <w:t xml:space="preserve"> </w:t>
      </w:r>
      <w:r w:rsidRPr="00FC24B8">
        <w:rPr>
          <w:rFonts w:asciiTheme="minorHAnsi" w:hAnsiTheme="minorHAnsi" w:cstheme="minorHAnsi"/>
        </w:rPr>
        <w:t>can</w:t>
      </w:r>
      <w:r w:rsidRPr="00FC24B8">
        <w:rPr>
          <w:rFonts w:asciiTheme="minorHAnsi" w:hAnsiTheme="minorHAnsi" w:cstheme="minorHAnsi"/>
          <w:spacing w:val="-10"/>
        </w:rPr>
        <w:t xml:space="preserve"> </w:t>
      </w:r>
      <w:r w:rsidRPr="00FC24B8">
        <w:rPr>
          <w:rFonts w:asciiTheme="minorHAnsi" w:hAnsiTheme="minorHAnsi" w:cstheme="minorHAnsi"/>
        </w:rPr>
        <w:t>legally</w:t>
      </w:r>
      <w:r w:rsidRPr="00FC24B8">
        <w:rPr>
          <w:rFonts w:asciiTheme="minorHAnsi" w:hAnsiTheme="minorHAnsi" w:cstheme="minorHAnsi"/>
          <w:spacing w:val="-13"/>
        </w:rPr>
        <w:t xml:space="preserve"> </w:t>
      </w:r>
      <w:r w:rsidRPr="00FC24B8">
        <w:rPr>
          <w:rFonts w:asciiTheme="minorHAnsi" w:hAnsiTheme="minorHAnsi" w:cstheme="minorHAnsi"/>
        </w:rPr>
        <w:t>consent</w:t>
      </w:r>
      <w:r w:rsidRPr="00FC24B8">
        <w:rPr>
          <w:rFonts w:asciiTheme="minorHAnsi" w:hAnsiTheme="minorHAnsi" w:cstheme="minorHAnsi"/>
          <w:spacing w:val="-10"/>
        </w:rPr>
        <w:t xml:space="preserve"> </w:t>
      </w:r>
      <w:r w:rsidRPr="00FC24B8">
        <w:rPr>
          <w:rFonts w:asciiTheme="minorHAnsi" w:hAnsiTheme="minorHAnsi" w:cstheme="minorHAnsi"/>
        </w:rPr>
        <w:t>to</w:t>
      </w:r>
      <w:r w:rsidRPr="00FC24B8">
        <w:rPr>
          <w:rFonts w:asciiTheme="minorHAnsi" w:hAnsiTheme="minorHAnsi" w:cstheme="minorHAnsi"/>
          <w:spacing w:val="-9"/>
        </w:rPr>
        <w:t xml:space="preserve"> </w:t>
      </w:r>
      <w:r w:rsidRPr="00FC24B8">
        <w:rPr>
          <w:rFonts w:asciiTheme="minorHAnsi" w:hAnsiTheme="minorHAnsi" w:cstheme="minorHAnsi"/>
        </w:rPr>
        <w:t>have</w:t>
      </w:r>
      <w:r w:rsidRPr="00FC24B8">
        <w:rPr>
          <w:rFonts w:asciiTheme="minorHAnsi" w:hAnsiTheme="minorHAnsi" w:cstheme="minorHAnsi"/>
          <w:spacing w:val="-10"/>
        </w:rPr>
        <w:t xml:space="preserve"> </w:t>
      </w:r>
      <w:r w:rsidRPr="00FC24B8">
        <w:rPr>
          <w:rFonts w:asciiTheme="minorHAnsi" w:hAnsiTheme="minorHAnsi" w:cstheme="minorHAnsi"/>
        </w:rPr>
        <w:t>sex.</w:t>
      </w:r>
      <w:r w:rsidRPr="00FC24B8">
        <w:rPr>
          <w:rFonts w:asciiTheme="minorHAnsi" w:hAnsiTheme="minorHAnsi" w:cstheme="minorHAnsi"/>
          <w:spacing w:val="-10"/>
        </w:rPr>
        <w:t xml:space="preserve"> </w:t>
      </w:r>
      <w:r w:rsidRPr="00FC24B8">
        <w:rPr>
          <w:rFonts w:asciiTheme="minorHAnsi" w:hAnsiTheme="minorHAnsi" w:cstheme="minorHAnsi"/>
        </w:rPr>
        <w:t>Some children may not realise they are being exploited, for example, they believe they are in a genuine romantic relationship.</w:t>
      </w:r>
    </w:p>
    <w:p w14:paraId="26650EC5" w14:textId="77777777" w:rsidR="0005157B" w:rsidRPr="00FC24B8" w:rsidRDefault="0005157B" w:rsidP="0005157B">
      <w:pPr>
        <w:pStyle w:val="BodyText"/>
        <w:spacing w:before="183"/>
        <w:ind w:left="914" w:right="116"/>
        <w:jc w:val="both"/>
        <w:rPr>
          <w:rFonts w:asciiTheme="minorHAnsi" w:hAnsiTheme="minorHAnsi" w:cstheme="minorHAnsi"/>
        </w:rPr>
      </w:pPr>
      <w:r w:rsidRPr="00FC24B8">
        <w:rPr>
          <w:rFonts w:asciiTheme="minorHAnsi" w:hAnsiTheme="minorHAnsi" w:cstheme="minorHAnsi"/>
        </w:rPr>
        <w:t>It</w:t>
      </w:r>
      <w:r w:rsidRPr="00FC24B8">
        <w:rPr>
          <w:rFonts w:asciiTheme="minorHAnsi" w:hAnsiTheme="minorHAnsi" w:cstheme="minorHAnsi"/>
          <w:spacing w:val="-8"/>
        </w:rPr>
        <w:t xml:space="preserve"> </w:t>
      </w:r>
      <w:r w:rsidRPr="00FC24B8">
        <w:rPr>
          <w:rFonts w:asciiTheme="minorHAnsi" w:hAnsiTheme="minorHAnsi" w:cstheme="minorHAnsi"/>
        </w:rPr>
        <w:t>requires</w:t>
      </w:r>
      <w:r w:rsidRPr="00FC24B8">
        <w:rPr>
          <w:rFonts w:asciiTheme="minorHAnsi" w:hAnsiTheme="minorHAnsi" w:cstheme="minorHAnsi"/>
          <w:spacing w:val="-9"/>
        </w:rPr>
        <w:t xml:space="preserve"> </w:t>
      </w:r>
      <w:r w:rsidRPr="00FC24B8">
        <w:rPr>
          <w:rFonts w:asciiTheme="minorHAnsi" w:hAnsiTheme="minorHAnsi" w:cstheme="minorHAnsi"/>
        </w:rPr>
        <w:t>knowledge,</w:t>
      </w:r>
      <w:r w:rsidRPr="00FC24B8">
        <w:rPr>
          <w:rFonts w:asciiTheme="minorHAnsi" w:hAnsiTheme="minorHAnsi" w:cstheme="minorHAnsi"/>
          <w:spacing w:val="-11"/>
        </w:rPr>
        <w:t xml:space="preserve"> </w:t>
      </w:r>
      <w:r w:rsidRPr="00FC24B8">
        <w:rPr>
          <w:rFonts w:asciiTheme="minorHAnsi" w:hAnsiTheme="minorHAnsi" w:cstheme="minorHAnsi"/>
        </w:rPr>
        <w:t>skills,</w:t>
      </w:r>
      <w:r w:rsidRPr="00FC24B8">
        <w:rPr>
          <w:rFonts w:asciiTheme="minorHAnsi" w:hAnsiTheme="minorHAnsi" w:cstheme="minorHAnsi"/>
          <w:spacing w:val="-9"/>
        </w:rPr>
        <w:t xml:space="preserve"> </w:t>
      </w:r>
      <w:r w:rsidRPr="00FC24B8">
        <w:rPr>
          <w:rFonts w:asciiTheme="minorHAnsi" w:hAnsiTheme="minorHAnsi" w:cstheme="minorHAnsi"/>
        </w:rPr>
        <w:t>professional</w:t>
      </w:r>
      <w:r w:rsidRPr="00FC24B8">
        <w:rPr>
          <w:rFonts w:asciiTheme="minorHAnsi" w:hAnsiTheme="minorHAnsi" w:cstheme="minorHAnsi"/>
          <w:spacing w:val="-9"/>
        </w:rPr>
        <w:t xml:space="preserve"> </w:t>
      </w:r>
      <w:r w:rsidRPr="00FC24B8">
        <w:rPr>
          <w:rFonts w:asciiTheme="minorHAnsi" w:hAnsiTheme="minorHAnsi" w:cstheme="minorHAnsi"/>
        </w:rPr>
        <w:t>curiosity</w:t>
      </w:r>
      <w:r w:rsidRPr="00FC24B8">
        <w:rPr>
          <w:rFonts w:asciiTheme="minorHAnsi" w:hAnsiTheme="minorHAnsi" w:cstheme="minorHAnsi"/>
          <w:spacing w:val="-11"/>
        </w:rPr>
        <w:t xml:space="preserve"> </w:t>
      </w:r>
      <w:r w:rsidRPr="00FC24B8">
        <w:rPr>
          <w:rFonts w:asciiTheme="minorHAnsi" w:hAnsiTheme="minorHAnsi" w:cstheme="minorHAnsi"/>
        </w:rPr>
        <w:t>and</w:t>
      </w:r>
      <w:r w:rsidRPr="00FC24B8">
        <w:rPr>
          <w:rFonts w:asciiTheme="minorHAnsi" w:hAnsiTheme="minorHAnsi" w:cstheme="minorHAnsi"/>
          <w:spacing w:val="-10"/>
        </w:rPr>
        <w:t xml:space="preserve"> </w:t>
      </w:r>
      <w:r w:rsidRPr="00FC24B8">
        <w:rPr>
          <w:rFonts w:asciiTheme="minorHAnsi" w:hAnsiTheme="minorHAnsi" w:cstheme="minorHAnsi"/>
        </w:rPr>
        <w:t>an</w:t>
      </w:r>
      <w:r w:rsidRPr="00FC24B8">
        <w:rPr>
          <w:rFonts w:asciiTheme="minorHAnsi" w:hAnsiTheme="minorHAnsi" w:cstheme="minorHAnsi"/>
          <w:spacing w:val="-10"/>
        </w:rPr>
        <w:t xml:space="preserve"> </w:t>
      </w:r>
      <w:r w:rsidRPr="00FC24B8">
        <w:rPr>
          <w:rFonts w:asciiTheme="minorHAnsi" w:hAnsiTheme="minorHAnsi" w:cstheme="minorHAnsi"/>
        </w:rPr>
        <w:t>assessment</w:t>
      </w:r>
      <w:r w:rsidRPr="00FC24B8">
        <w:rPr>
          <w:rFonts w:asciiTheme="minorHAnsi" w:hAnsiTheme="minorHAnsi" w:cstheme="minorHAnsi"/>
          <w:spacing w:val="-8"/>
        </w:rPr>
        <w:t xml:space="preserve"> </w:t>
      </w:r>
      <w:r w:rsidRPr="00FC24B8">
        <w:rPr>
          <w:rFonts w:asciiTheme="minorHAnsi" w:hAnsiTheme="minorHAnsi" w:cstheme="minorHAnsi"/>
        </w:rPr>
        <w:t>which</w:t>
      </w:r>
      <w:r w:rsidRPr="00FC24B8">
        <w:rPr>
          <w:rFonts w:asciiTheme="minorHAnsi" w:hAnsiTheme="minorHAnsi" w:cstheme="minorHAnsi"/>
          <w:spacing w:val="-8"/>
        </w:rPr>
        <w:t xml:space="preserve"> </w:t>
      </w:r>
      <w:r w:rsidRPr="00FC24B8">
        <w:rPr>
          <w:rFonts w:asciiTheme="minorHAnsi" w:hAnsiTheme="minorHAnsi" w:cstheme="minorHAnsi"/>
        </w:rPr>
        <w:t>analyses</w:t>
      </w:r>
      <w:r w:rsidRPr="00FC24B8">
        <w:rPr>
          <w:rFonts w:asciiTheme="minorHAnsi" w:hAnsiTheme="minorHAnsi" w:cstheme="minorHAnsi"/>
          <w:spacing w:val="-9"/>
        </w:rPr>
        <w:t xml:space="preserve"> </w:t>
      </w:r>
      <w:r w:rsidRPr="00FC24B8">
        <w:rPr>
          <w:rFonts w:asciiTheme="minorHAnsi" w:hAnsiTheme="minorHAnsi" w:cstheme="minorHAnsi"/>
        </w:rPr>
        <w:t>the</w:t>
      </w:r>
      <w:r w:rsidRPr="00FC24B8">
        <w:rPr>
          <w:rFonts w:asciiTheme="minorHAnsi" w:hAnsiTheme="minorHAnsi" w:cstheme="minorHAnsi"/>
          <w:spacing w:val="-10"/>
        </w:rPr>
        <w:t xml:space="preserve"> </w:t>
      </w:r>
      <w:r w:rsidRPr="00FC24B8">
        <w:rPr>
          <w:rFonts w:asciiTheme="minorHAnsi" w:hAnsiTheme="minorHAnsi" w:cstheme="minorHAnsi"/>
        </w:rPr>
        <w:t>risk factors and personal circumstances of individual children to ensure that the signs and symptoms are interpreted correctly, and appropriate support is given.</w:t>
      </w:r>
    </w:p>
    <w:p w14:paraId="0DF47290" w14:textId="77777777" w:rsidR="0005157B" w:rsidRPr="00FC24B8" w:rsidRDefault="0005157B" w:rsidP="0005157B">
      <w:pPr>
        <w:pStyle w:val="BodyText"/>
        <w:rPr>
          <w:rFonts w:asciiTheme="minorHAnsi" w:hAnsiTheme="minorHAnsi" w:cstheme="minorHAnsi"/>
        </w:rPr>
      </w:pPr>
    </w:p>
    <w:p w14:paraId="75DBAD5D" w14:textId="77777777" w:rsidR="0005157B" w:rsidRPr="00FC24B8" w:rsidRDefault="0005157B" w:rsidP="0005157B">
      <w:pPr>
        <w:pStyle w:val="ListParagraph"/>
        <w:numPr>
          <w:ilvl w:val="1"/>
          <w:numId w:val="9"/>
        </w:numPr>
        <w:tabs>
          <w:tab w:val="left" w:pos="912"/>
          <w:tab w:val="left" w:pos="914"/>
        </w:tabs>
        <w:spacing w:before="1"/>
        <w:ind w:right="108"/>
        <w:contextualSpacing w:val="0"/>
        <w:jc w:val="both"/>
        <w:rPr>
          <w:rFonts w:asciiTheme="minorHAnsi" w:hAnsiTheme="minorHAnsi" w:cstheme="minorHAnsi"/>
          <w:sz w:val="24"/>
          <w:szCs w:val="24"/>
        </w:rPr>
      </w:pPr>
      <w:r w:rsidRPr="00FC24B8">
        <w:rPr>
          <w:rFonts w:asciiTheme="minorHAnsi" w:hAnsiTheme="minorHAnsi" w:cstheme="minorHAnsi"/>
          <w:b/>
          <w:sz w:val="24"/>
          <w:szCs w:val="24"/>
        </w:rPr>
        <w:t>Child</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sexual</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exploitation</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is</w:t>
      </w:r>
      <w:r w:rsidRPr="00FC24B8">
        <w:rPr>
          <w:rFonts w:asciiTheme="minorHAnsi" w:hAnsiTheme="minorHAnsi" w:cstheme="minorHAnsi"/>
          <w:b/>
          <w:spacing w:val="-2"/>
          <w:sz w:val="24"/>
          <w:szCs w:val="24"/>
        </w:rPr>
        <w:t xml:space="preserve"> </w:t>
      </w:r>
      <w:r w:rsidRPr="00FC24B8">
        <w:rPr>
          <w:rFonts w:asciiTheme="minorHAnsi" w:hAnsiTheme="minorHAnsi" w:cstheme="minorHAnsi"/>
          <w:b/>
          <w:sz w:val="24"/>
          <w:szCs w:val="24"/>
        </w:rPr>
        <w:t>not</w:t>
      </w:r>
      <w:r w:rsidRPr="00FC24B8">
        <w:rPr>
          <w:rFonts w:asciiTheme="minorHAnsi" w:hAnsiTheme="minorHAnsi" w:cstheme="minorHAnsi"/>
          <w:b/>
          <w:spacing w:val="-5"/>
          <w:sz w:val="24"/>
          <w:szCs w:val="24"/>
        </w:rPr>
        <w:t xml:space="preserve"> </w:t>
      </w:r>
      <w:r w:rsidRPr="00FC24B8">
        <w:rPr>
          <w:rFonts w:asciiTheme="minorHAnsi" w:hAnsiTheme="minorHAnsi" w:cstheme="minorHAnsi"/>
          <w:b/>
          <w:sz w:val="24"/>
          <w:szCs w:val="24"/>
        </w:rPr>
        <w:t>a</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choice.</w:t>
      </w:r>
      <w:r w:rsidRPr="00FC24B8">
        <w:rPr>
          <w:rFonts w:asciiTheme="minorHAnsi" w:hAnsiTheme="minorHAnsi" w:cstheme="minorHAnsi"/>
          <w:b/>
          <w:spacing w:val="-5"/>
          <w:sz w:val="24"/>
          <w:szCs w:val="24"/>
        </w:rPr>
        <w:t xml:space="preserve"> </w:t>
      </w:r>
      <w:r w:rsidRPr="00FC24B8">
        <w:rPr>
          <w:rFonts w:asciiTheme="minorHAnsi" w:hAnsiTheme="minorHAnsi" w:cstheme="minorHAnsi"/>
          <w:b/>
          <w:sz w:val="24"/>
          <w:szCs w:val="24"/>
        </w:rPr>
        <w:t>It</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is</w:t>
      </w:r>
      <w:r w:rsidRPr="00FC24B8">
        <w:rPr>
          <w:rFonts w:asciiTheme="minorHAnsi" w:hAnsiTheme="minorHAnsi" w:cstheme="minorHAnsi"/>
          <w:b/>
          <w:spacing w:val="-2"/>
          <w:sz w:val="24"/>
          <w:szCs w:val="24"/>
        </w:rPr>
        <w:t xml:space="preserve"> </w:t>
      </w:r>
      <w:r w:rsidRPr="00FC24B8">
        <w:rPr>
          <w:rFonts w:asciiTheme="minorHAnsi" w:hAnsiTheme="minorHAnsi" w:cstheme="minorHAnsi"/>
          <w:b/>
          <w:sz w:val="24"/>
          <w:szCs w:val="24"/>
        </w:rPr>
        <w:t>a</w:t>
      </w:r>
      <w:r w:rsidRPr="00FC24B8">
        <w:rPr>
          <w:rFonts w:asciiTheme="minorHAnsi" w:hAnsiTheme="minorHAnsi" w:cstheme="minorHAnsi"/>
          <w:b/>
          <w:spacing w:val="-5"/>
          <w:sz w:val="24"/>
          <w:szCs w:val="24"/>
        </w:rPr>
        <w:t xml:space="preserve"> </w:t>
      </w:r>
      <w:r w:rsidRPr="00FC24B8">
        <w:rPr>
          <w:rFonts w:asciiTheme="minorHAnsi" w:hAnsiTheme="minorHAnsi" w:cstheme="minorHAnsi"/>
          <w:b/>
          <w:sz w:val="24"/>
          <w:szCs w:val="24"/>
        </w:rPr>
        <w:t>form</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of</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abuse</w:t>
      </w:r>
      <w:r w:rsidRPr="00FC24B8">
        <w:rPr>
          <w:rFonts w:asciiTheme="minorHAnsi" w:hAnsiTheme="minorHAnsi" w:cstheme="minorHAnsi"/>
          <w:sz w:val="24"/>
          <w:szCs w:val="24"/>
        </w:rPr>
        <w: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important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remember that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even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when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relationship</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appears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consensual,</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may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an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exploitative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relationship.</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There can be an interchangeable status between victim and perpetrator. Young people can be both victim and perpetrator. Males and females can be both victims and perpetrators.</w:t>
      </w:r>
    </w:p>
    <w:p w14:paraId="0796CBB0" w14:textId="77777777" w:rsidR="0005157B" w:rsidRPr="00FC24B8" w:rsidRDefault="0005157B" w:rsidP="0005157B">
      <w:pPr>
        <w:pStyle w:val="BodyText"/>
        <w:rPr>
          <w:rFonts w:asciiTheme="minorHAnsi" w:hAnsiTheme="minorHAnsi" w:cstheme="minorHAnsi"/>
        </w:rPr>
      </w:pPr>
    </w:p>
    <w:p w14:paraId="3F10DF00" w14:textId="77777777" w:rsidR="0005157B" w:rsidRPr="00FC24B8" w:rsidRDefault="0005157B" w:rsidP="0005157B">
      <w:pPr>
        <w:pStyle w:val="ListParagraph"/>
        <w:numPr>
          <w:ilvl w:val="1"/>
          <w:numId w:val="9"/>
        </w:numPr>
        <w:tabs>
          <w:tab w:val="left" w:pos="912"/>
          <w:tab w:val="left" w:pos="914"/>
        </w:tabs>
        <w:ind w:right="105"/>
        <w:contextualSpacing w:val="0"/>
        <w:jc w:val="both"/>
        <w:rPr>
          <w:rFonts w:asciiTheme="minorHAnsi" w:hAnsiTheme="minorHAnsi" w:cstheme="minorHAnsi"/>
          <w:sz w:val="24"/>
          <w:szCs w:val="24"/>
        </w:rPr>
      </w:pPr>
      <w:r w:rsidRPr="00FC24B8">
        <w:rPr>
          <w:rFonts w:asciiTheme="minorHAnsi" w:hAnsiTheme="minorHAnsi" w:cstheme="minorHAnsi"/>
          <w:sz w:val="24"/>
          <w:szCs w:val="24"/>
        </w:rPr>
        <w:t>It can include assault by penetration (for example, rape or oral sex) or nonpenetrative acts such as masturbation, kissing, rubbing, and touching outside clothing. It may include non- contact</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activities,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involving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production</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images,</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forcing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children to</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look</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images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watch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activities,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encouraging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behave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sexually inappropriate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ways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grooming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preparation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abuse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including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via</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internet.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Child sexual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involves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perpetrators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grooming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then</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forcing,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enticing,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threatening, and/or being violent towards them.</w:t>
      </w:r>
    </w:p>
    <w:p w14:paraId="0547E875" w14:textId="77777777" w:rsidR="0005157B" w:rsidRPr="00FC24B8" w:rsidRDefault="0005157B" w:rsidP="0005157B">
      <w:pPr>
        <w:jc w:val="both"/>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32AD81BC" w14:textId="77777777" w:rsidR="0005157B" w:rsidRPr="00FC24B8" w:rsidRDefault="0005157B" w:rsidP="0005157B">
      <w:pPr>
        <w:pStyle w:val="ListParagraph"/>
        <w:numPr>
          <w:ilvl w:val="1"/>
          <w:numId w:val="9"/>
        </w:numPr>
        <w:tabs>
          <w:tab w:val="left" w:pos="912"/>
          <w:tab w:val="left" w:pos="914"/>
        </w:tabs>
        <w:spacing w:before="184"/>
        <w:ind w:right="116"/>
        <w:contextualSpacing w:val="0"/>
        <w:jc w:val="both"/>
        <w:rPr>
          <w:rFonts w:asciiTheme="minorHAnsi" w:hAnsiTheme="minorHAnsi" w:cstheme="minorHAnsi"/>
          <w:sz w:val="24"/>
          <w:szCs w:val="24"/>
        </w:rPr>
      </w:pPr>
      <w:r w:rsidRPr="00FC24B8">
        <w:rPr>
          <w:rFonts w:asciiTheme="minorHAnsi" w:hAnsiTheme="minorHAnsi" w:cstheme="minorHAnsi"/>
          <w:sz w:val="24"/>
          <w:szCs w:val="24"/>
        </w:rPr>
        <w:lastRenderedPageBreak/>
        <w:t>It is child sexual exploitation when the young person receives or thinks that they will receive something</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want</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need</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exchange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activity.</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take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form</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of gifts,</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drugs,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alcohol,</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perceive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getting</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love,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affection,</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protection or protecting their families/friends, increased status within their peer group or community. Young people are still</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victims even if they accept what the perpetrator is offering in exchange for sexual activity. Perpetrators take advantage of an imbalance of power.</w:t>
      </w:r>
    </w:p>
    <w:p w14:paraId="4556C9BC" w14:textId="77777777" w:rsidR="0005157B" w:rsidRPr="00FC24B8" w:rsidRDefault="0005157B" w:rsidP="0005157B">
      <w:pPr>
        <w:pStyle w:val="ListParagraph"/>
        <w:numPr>
          <w:ilvl w:val="1"/>
          <w:numId w:val="9"/>
        </w:numPr>
        <w:tabs>
          <w:tab w:val="left" w:pos="912"/>
          <w:tab w:val="left" w:pos="914"/>
        </w:tabs>
        <w:spacing w:before="185"/>
        <w:ind w:right="117"/>
        <w:contextualSpacing w:val="0"/>
        <w:jc w:val="both"/>
        <w:rPr>
          <w:rFonts w:asciiTheme="minorHAnsi" w:hAnsiTheme="minorHAnsi" w:cstheme="minorHAnsi"/>
          <w:sz w:val="24"/>
          <w:szCs w:val="24"/>
        </w:rPr>
      </w:pPr>
      <w:r w:rsidRPr="00FC24B8">
        <w:rPr>
          <w:rFonts w:asciiTheme="minorHAnsi" w:hAnsiTheme="minorHAnsi" w:cstheme="minorHAnsi"/>
          <w:sz w:val="24"/>
          <w:szCs w:val="24"/>
        </w:rPr>
        <w:t>While it may appear that some young people are 'choosing' to exchange sex to meet their needs, it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is vital to remember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have limited</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options and so it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'choice' but rather ‘constrained choices’ or ‘survival strategies.’</w:t>
      </w:r>
    </w:p>
    <w:p w14:paraId="2D86133B" w14:textId="77777777" w:rsidR="0005157B" w:rsidRPr="0019770F" w:rsidRDefault="0005157B" w:rsidP="0005157B">
      <w:pPr>
        <w:pStyle w:val="Heading1"/>
        <w:numPr>
          <w:ilvl w:val="1"/>
          <w:numId w:val="8"/>
        </w:numPr>
        <w:tabs>
          <w:tab w:val="left" w:pos="914"/>
        </w:tabs>
        <w:spacing w:before="240"/>
        <w:ind w:hanging="566"/>
        <w:rPr>
          <w:rFonts w:asciiTheme="minorHAnsi" w:hAnsiTheme="minorHAnsi" w:cstheme="minorHAnsi"/>
          <w:b/>
          <w:bCs/>
          <w:color w:val="000000" w:themeColor="text1"/>
          <w:sz w:val="24"/>
          <w:szCs w:val="24"/>
        </w:rPr>
      </w:pPr>
      <w:bookmarkStart w:id="4" w:name="_bookmark4"/>
      <w:bookmarkEnd w:id="4"/>
      <w:r w:rsidRPr="0019770F">
        <w:rPr>
          <w:rFonts w:asciiTheme="minorHAnsi" w:hAnsiTheme="minorHAnsi" w:cstheme="minorHAnsi"/>
          <w:b/>
          <w:bCs/>
          <w:color w:val="000000" w:themeColor="text1"/>
          <w:sz w:val="24"/>
          <w:szCs w:val="24"/>
        </w:rPr>
        <w:t>CHILD</w:t>
      </w:r>
      <w:r w:rsidRPr="0019770F">
        <w:rPr>
          <w:rFonts w:asciiTheme="minorHAnsi" w:hAnsiTheme="minorHAnsi" w:cstheme="minorHAnsi"/>
          <w:b/>
          <w:bCs/>
          <w:color w:val="000000" w:themeColor="text1"/>
          <w:spacing w:val="-7"/>
          <w:sz w:val="24"/>
          <w:szCs w:val="24"/>
        </w:rPr>
        <w:t xml:space="preserve"> </w:t>
      </w:r>
      <w:r w:rsidRPr="0019770F">
        <w:rPr>
          <w:rFonts w:asciiTheme="minorHAnsi" w:hAnsiTheme="minorHAnsi" w:cstheme="minorHAnsi"/>
          <w:b/>
          <w:bCs/>
          <w:color w:val="000000" w:themeColor="text1"/>
          <w:sz w:val="24"/>
          <w:szCs w:val="24"/>
        </w:rPr>
        <w:t>CRIMINAL</w:t>
      </w:r>
      <w:r w:rsidRPr="0019770F">
        <w:rPr>
          <w:rFonts w:asciiTheme="minorHAnsi" w:hAnsiTheme="minorHAnsi" w:cstheme="minorHAnsi"/>
          <w:b/>
          <w:bCs/>
          <w:color w:val="000000" w:themeColor="text1"/>
          <w:spacing w:val="-6"/>
          <w:sz w:val="24"/>
          <w:szCs w:val="24"/>
        </w:rPr>
        <w:t xml:space="preserve"> </w:t>
      </w:r>
      <w:r w:rsidRPr="0019770F">
        <w:rPr>
          <w:rFonts w:asciiTheme="minorHAnsi" w:hAnsiTheme="minorHAnsi" w:cstheme="minorHAnsi"/>
          <w:b/>
          <w:bCs/>
          <w:color w:val="000000" w:themeColor="text1"/>
          <w:sz w:val="24"/>
          <w:szCs w:val="24"/>
        </w:rPr>
        <w:t>EXPLOITATION</w:t>
      </w:r>
      <w:r w:rsidRPr="0019770F">
        <w:rPr>
          <w:rFonts w:asciiTheme="minorHAnsi" w:hAnsiTheme="minorHAnsi" w:cstheme="minorHAnsi"/>
          <w:b/>
          <w:bCs/>
          <w:color w:val="000000" w:themeColor="text1"/>
          <w:spacing w:val="-7"/>
          <w:sz w:val="24"/>
          <w:szCs w:val="24"/>
        </w:rPr>
        <w:t xml:space="preserve"> </w:t>
      </w:r>
      <w:r w:rsidRPr="0019770F">
        <w:rPr>
          <w:rFonts w:asciiTheme="minorHAnsi" w:hAnsiTheme="minorHAnsi" w:cstheme="minorHAnsi"/>
          <w:b/>
          <w:bCs/>
          <w:color w:val="000000" w:themeColor="text1"/>
          <w:spacing w:val="-2"/>
          <w:sz w:val="24"/>
          <w:szCs w:val="24"/>
        </w:rPr>
        <w:t>(CCE)</w:t>
      </w:r>
    </w:p>
    <w:p w14:paraId="0B9C816C" w14:textId="77777777" w:rsidR="0005157B" w:rsidRPr="00FC24B8" w:rsidRDefault="0005157B" w:rsidP="0005157B">
      <w:pPr>
        <w:pStyle w:val="ListParagraph"/>
        <w:numPr>
          <w:ilvl w:val="1"/>
          <w:numId w:val="8"/>
        </w:numPr>
        <w:tabs>
          <w:tab w:val="left" w:pos="912"/>
          <w:tab w:val="left" w:pos="914"/>
        </w:tabs>
        <w:spacing w:before="183"/>
        <w:ind w:right="110"/>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Criminal exploitation (CCE) is child abuse where a child or young people under the age of 18 is coerced, controlled, manipulated or deceived into committing crimes. </w:t>
      </w:r>
      <w:r w:rsidRPr="00FC24B8">
        <w:rPr>
          <w:rFonts w:asciiTheme="minorHAnsi" w:hAnsiTheme="minorHAnsi" w:cstheme="minorHAnsi"/>
          <w:color w:val="0A0C0C"/>
          <w:sz w:val="24"/>
          <w:szCs w:val="24"/>
        </w:rPr>
        <w:t xml:space="preserve">The victim may have been criminally exploited even if the activity appears consensual. It </w:t>
      </w:r>
      <w:r w:rsidRPr="00FC24B8">
        <w:rPr>
          <w:rFonts w:asciiTheme="minorHAnsi" w:hAnsiTheme="minorHAnsi" w:cstheme="minorHAnsi"/>
          <w:sz w:val="24"/>
          <w:szCs w:val="24"/>
        </w:rPr>
        <w:t>does not always involve physical</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contact;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also</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occur</w:t>
      </w:r>
      <w:r w:rsidRPr="00FC24B8">
        <w:rPr>
          <w:rFonts w:asciiTheme="minorHAnsi" w:hAnsiTheme="minorHAnsi" w:cstheme="minorHAnsi"/>
          <w:spacing w:val="-17"/>
          <w:sz w:val="24"/>
          <w:szCs w:val="24"/>
        </w:rPr>
        <w:t xml:space="preserve"> </w:t>
      </w:r>
      <w:proofErr w:type="gramStart"/>
      <w:r w:rsidRPr="00FC24B8">
        <w:rPr>
          <w:rFonts w:asciiTheme="minorHAnsi" w:hAnsiTheme="minorHAnsi" w:cstheme="minorHAnsi"/>
          <w:sz w:val="24"/>
          <w:szCs w:val="24"/>
        </w:rPr>
        <w:t>through</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use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of</w:t>
      </w:r>
      <w:proofErr w:type="gramEnd"/>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technology.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CCE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often</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happens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alongside sexual or other forms of exploitation.</w:t>
      </w:r>
    </w:p>
    <w:p w14:paraId="0E1DCE8D" w14:textId="77777777" w:rsidR="0005157B" w:rsidRPr="00FC24B8" w:rsidRDefault="0005157B" w:rsidP="0005157B">
      <w:pPr>
        <w:pStyle w:val="ListParagraph"/>
        <w:numPr>
          <w:ilvl w:val="1"/>
          <w:numId w:val="8"/>
        </w:numPr>
        <w:tabs>
          <w:tab w:val="left" w:pos="912"/>
          <w:tab w:val="left" w:pos="914"/>
        </w:tabs>
        <w:spacing w:before="185"/>
        <w:ind w:right="107"/>
        <w:contextualSpacing w:val="0"/>
        <w:jc w:val="both"/>
        <w:rPr>
          <w:rFonts w:asciiTheme="minorHAnsi" w:hAnsiTheme="minorHAnsi" w:cstheme="minorHAnsi"/>
          <w:color w:val="0A0C0C"/>
          <w:sz w:val="24"/>
          <w:szCs w:val="24"/>
        </w:rPr>
      </w:pPr>
      <w:r w:rsidRPr="00FC24B8">
        <w:rPr>
          <w:rFonts w:asciiTheme="minorHAnsi" w:hAnsiTheme="minorHAnsi" w:cstheme="minorHAnsi"/>
          <w:color w:val="0A0C0C"/>
          <w:sz w:val="24"/>
          <w:szCs w:val="24"/>
        </w:rPr>
        <w:t>CCE is common in county</w:t>
      </w:r>
      <w:r w:rsidRPr="00FC24B8">
        <w:rPr>
          <w:rFonts w:asciiTheme="minorHAnsi" w:hAnsiTheme="minorHAnsi" w:cstheme="minorHAnsi"/>
          <w:color w:val="0A0C0C"/>
          <w:spacing w:val="-1"/>
          <w:sz w:val="24"/>
          <w:szCs w:val="24"/>
        </w:rPr>
        <w:t xml:space="preserve"> </w:t>
      </w:r>
      <w:r w:rsidRPr="00FC24B8">
        <w:rPr>
          <w:rFonts w:asciiTheme="minorHAnsi" w:hAnsiTheme="minorHAnsi" w:cstheme="minorHAnsi"/>
          <w:color w:val="0A0C0C"/>
          <w:sz w:val="24"/>
          <w:szCs w:val="24"/>
        </w:rPr>
        <w:t>lines (See Section 8.0), but it is broader than just county</w:t>
      </w:r>
      <w:r w:rsidRPr="00FC24B8">
        <w:rPr>
          <w:rFonts w:asciiTheme="minorHAnsi" w:hAnsiTheme="minorHAnsi" w:cstheme="minorHAnsi"/>
          <w:color w:val="0A0C0C"/>
          <w:spacing w:val="-1"/>
          <w:sz w:val="24"/>
          <w:szCs w:val="24"/>
        </w:rPr>
        <w:t xml:space="preserve"> </w:t>
      </w:r>
      <w:r w:rsidRPr="00FC24B8">
        <w:rPr>
          <w:rFonts w:asciiTheme="minorHAnsi" w:hAnsiTheme="minorHAnsi" w:cstheme="minorHAnsi"/>
          <w:color w:val="0A0C0C"/>
          <w:sz w:val="24"/>
          <w:szCs w:val="24"/>
        </w:rPr>
        <w:t>lines, and includes for instance children forced to work on cannabis farms or to commit theft. Children can also be forced or manipulated into committing vehicle crime or threatening/committing serious violence to others.</w:t>
      </w:r>
    </w:p>
    <w:p w14:paraId="2889A12F" w14:textId="77777777" w:rsidR="0005157B" w:rsidRPr="00FC24B8" w:rsidRDefault="0005157B" w:rsidP="0005157B">
      <w:pPr>
        <w:pStyle w:val="ListParagraph"/>
        <w:numPr>
          <w:ilvl w:val="1"/>
          <w:numId w:val="8"/>
        </w:numPr>
        <w:tabs>
          <w:tab w:val="left" w:pos="912"/>
          <w:tab w:val="left" w:pos="914"/>
        </w:tabs>
        <w:spacing w:before="185"/>
        <w:ind w:right="111"/>
        <w:contextualSpacing w:val="0"/>
        <w:jc w:val="both"/>
        <w:rPr>
          <w:rFonts w:asciiTheme="minorHAnsi" w:hAnsiTheme="minorHAnsi" w:cstheme="minorHAnsi"/>
          <w:color w:val="0A0C0C"/>
          <w:sz w:val="24"/>
          <w:szCs w:val="24"/>
        </w:rPr>
      </w:pPr>
      <w:r w:rsidRPr="00FC24B8">
        <w:rPr>
          <w:rFonts w:asciiTheme="minorHAnsi" w:hAnsiTheme="minorHAnsi" w:cstheme="minorHAnsi"/>
          <w:sz w:val="24"/>
          <w:szCs w:val="24"/>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w:t>
      </w:r>
    </w:p>
    <w:p w14:paraId="42F95720" w14:textId="77777777" w:rsidR="0005157B" w:rsidRPr="00FC24B8" w:rsidRDefault="0005157B" w:rsidP="0005157B">
      <w:pPr>
        <w:pStyle w:val="ListParagraph"/>
        <w:numPr>
          <w:ilvl w:val="1"/>
          <w:numId w:val="8"/>
        </w:numPr>
        <w:tabs>
          <w:tab w:val="left" w:pos="900"/>
          <w:tab w:val="left" w:pos="914"/>
        </w:tabs>
        <w:spacing w:before="183"/>
        <w:ind w:right="107"/>
        <w:contextualSpacing w:val="0"/>
        <w:jc w:val="both"/>
        <w:rPr>
          <w:rFonts w:asciiTheme="minorHAnsi" w:hAnsiTheme="minorHAnsi" w:cstheme="minorHAnsi"/>
          <w:color w:val="0A0C0C"/>
          <w:sz w:val="24"/>
          <w:szCs w:val="24"/>
        </w:rPr>
      </w:pPr>
      <w:r w:rsidRPr="00FC24B8">
        <w:rPr>
          <w:rFonts w:asciiTheme="minorHAnsi" w:hAnsiTheme="minorHAnsi" w:cstheme="minorHAnsi"/>
          <w:sz w:val="24"/>
          <w:szCs w:val="24"/>
        </w:rPr>
        <w:t>Children involved in CCE often commit crimes themselves; their vulnerability as victims is not always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recognised</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by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adults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professionals,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particularly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older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treated as victims despite the harm they have experienced. They may have been criminally exploited even if the activity appears to be something they have agreed or consented to.</w:t>
      </w:r>
    </w:p>
    <w:p w14:paraId="7290324D" w14:textId="22C4BF27" w:rsidR="0005157B" w:rsidRPr="00FC24B8" w:rsidRDefault="0005157B" w:rsidP="0005157B">
      <w:pPr>
        <w:pStyle w:val="ListParagraph"/>
        <w:numPr>
          <w:ilvl w:val="1"/>
          <w:numId w:val="8"/>
        </w:numPr>
        <w:tabs>
          <w:tab w:val="left" w:pos="912"/>
          <w:tab w:val="left" w:pos="914"/>
        </w:tabs>
        <w:spacing w:before="184"/>
        <w:ind w:right="108"/>
        <w:contextualSpacing w:val="0"/>
        <w:jc w:val="both"/>
        <w:rPr>
          <w:rFonts w:asciiTheme="minorHAnsi" w:hAnsiTheme="minorHAnsi" w:cstheme="minorHAnsi"/>
          <w:color w:val="0A0C0C"/>
          <w:sz w:val="24"/>
          <w:szCs w:val="24"/>
        </w:rPr>
      </w:pPr>
      <w:r w:rsidRPr="00FC24B8">
        <w:rPr>
          <w:rFonts w:asciiTheme="minorHAnsi" w:hAnsiTheme="minorHAnsi" w:cstheme="minorHAnsi"/>
          <w:color w:val="0A0C0C"/>
          <w:sz w:val="24"/>
          <w:szCs w:val="24"/>
        </w:rPr>
        <w:t xml:space="preserve">Children of any sex can be criminally exploited; </w:t>
      </w:r>
      <w:r w:rsidRPr="00FC24B8">
        <w:rPr>
          <w:rFonts w:asciiTheme="minorHAnsi" w:hAnsiTheme="minorHAnsi" w:cstheme="minorHAnsi"/>
          <w:sz w:val="24"/>
          <w:szCs w:val="24"/>
        </w:rPr>
        <w:t>the experience of girls who are criminally exploited</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very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different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boys</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indicators</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may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same.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However, perpetrators</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exploit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multiple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ever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adapting</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purposes.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Team members should always consider all possibilities and not let assumptions distract them from seeing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what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really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happening.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also</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important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note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any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who</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being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criminally exploited may be at higher risk of sexual exploitation.</w:t>
      </w:r>
    </w:p>
    <w:p w14:paraId="4A7BD80C" w14:textId="77777777" w:rsidR="0005157B" w:rsidRPr="0019770F" w:rsidRDefault="0005157B" w:rsidP="0005157B">
      <w:pPr>
        <w:pStyle w:val="Heading1"/>
        <w:numPr>
          <w:ilvl w:val="1"/>
          <w:numId w:val="7"/>
        </w:numPr>
        <w:tabs>
          <w:tab w:val="left" w:pos="914"/>
        </w:tabs>
        <w:spacing w:before="240"/>
        <w:ind w:hanging="566"/>
        <w:rPr>
          <w:rFonts w:asciiTheme="minorHAnsi" w:hAnsiTheme="minorHAnsi" w:cstheme="minorHAnsi"/>
          <w:b/>
          <w:bCs/>
          <w:color w:val="000000" w:themeColor="text1"/>
          <w:sz w:val="24"/>
          <w:szCs w:val="24"/>
        </w:rPr>
      </w:pPr>
      <w:bookmarkStart w:id="5" w:name="_bookmark5"/>
      <w:bookmarkEnd w:id="5"/>
      <w:r w:rsidRPr="0019770F">
        <w:rPr>
          <w:rFonts w:asciiTheme="minorHAnsi" w:hAnsiTheme="minorHAnsi" w:cstheme="minorHAnsi"/>
          <w:b/>
          <w:bCs/>
          <w:color w:val="000000" w:themeColor="text1"/>
          <w:sz w:val="24"/>
          <w:szCs w:val="24"/>
        </w:rPr>
        <w:t>RISK</w:t>
      </w:r>
      <w:r w:rsidRPr="0019770F">
        <w:rPr>
          <w:rFonts w:asciiTheme="minorHAnsi" w:hAnsiTheme="minorHAnsi" w:cstheme="minorHAnsi"/>
          <w:b/>
          <w:bCs/>
          <w:color w:val="000000" w:themeColor="text1"/>
          <w:spacing w:val="-2"/>
          <w:sz w:val="24"/>
          <w:szCs w:val="24"/>
        </w:rPr>
        <w:t xml:space="preserve"> FACTORS</w:t>
      </w:r>
    </w:p>
    <w:p w14:paraId="0C1C1F7A" w14:textId="11CC8996" w:rsidR="0005157B" w:rsidRPr="00FC24B8" w:rsidRDefault="0005157B" w:rsidP="0005157B">
      <w:pPr>
        <w:pStyle w:val="ListParagraph"/>
        <w:numPr>
          <w:ilvl w:val="1"/>
          <w:numId w:val="7"/>
        </w:numPr>
        <w:tabs>
          <w:tab w:val="left" w:pos="912"/>
          <w:tab w:val="left" w:pos="914"/>
        </w:tabs>
        <w:spacing w:before="185"/>
        <w:ind w:right="107"/>
        <w:contextualSpacing w:val="0"/>
        <w:jc w:val="both"/>
        <w:rPr>
          <w:rFonts w:asciiTheme="minorHAnsi" w:hAnsiTheme="minorHAnsi" w:cstheme="minorHAnsi"/>
          <w:sz w:val="24"/>
          <w:szCs w:val="24"/>
        </w:rPr>
      </w:pPr>
      <w:r w:rsidRPr="00FC24B8">
        <w:rPr>
          <w:rFonts w:asciiTheme="minorHAnsi" w:hAnsiTheme="minorHAnsi" w:cstheme="minorHAnsi"/>
          <w:b/>
          <w:sz w:val="24"/>
          <w:szCs w:val="24"/>
        </w:rPr>
        <w:t>'</w:t>
      </w:r>
      <w:r w:rsidRPr="00FC24B8">
        <w:rPr>
          <w:rFonts w:asciiTheme="minorHAnsi" w:hAnsiTheme="minorHAnsi" w:cstheme="minorHAnsi"/>
          <w:sz w:val="24"/>
          <w:szCs w:val="24"/>
        </w:rPr>
        <w:t>Peer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relationships are</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increasingly influential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during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adolescence, setting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social norms which inform</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people’s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experiences,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behaviours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choices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determine</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peer</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status.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 xml:space="preserve">These relationships are, in turn, shaped by, and shape, the </w:t>
      </w:r>
      <w:r w:rsidR="00FC24B8" w:rsidRPr="00FC24B8">
        <w:rPr>
          <w:rFonts w:asciiTheme="minorHAnsi" w:hAnsiTheme="minorHAnsi" w:cstheme="minorHAnsi"/>
          <w:sz w:val="24"/>
          <w:szCs w:val="24"/>
        </w:rPr>
        <w:t>provisions</w:t>
      </w:r>
      <w:r w:rsidRPr="00FC24B8">
        <w:rPr>
          <w:rFonts w:asciiTheme="minorHAnsi" w:hAnsiTheme="minorHAnsi" w:cstheme="minorHAnsi"/>
          <w:sz w:val="24"/>
          <w:szCs w:val="24"/>
        </w:rPr>
        <w:t>, neighbourhood and online contexts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which</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develop.</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So</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socialise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safe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protective</w:t>
      </w:r>
      <w:r w:rsidRPr="00FC24B8">
        <w:rPr>
          <w:rFonts w:asciiTheme="minorHAnsi" w:hAnsiTheme="minorHAnsi" w:cstheme="minorHAnsi"/>
          <w:spacing w:val="-11"/>
          <w:sz w:val="24"/>
          <w:szCs w:val="24"/>
        </w:rPr>
        <w:t xml:space="preserve"> </w:t>
      </w:r>
      <w:r w:rsidR="00FC24B8" w:rsidRPr="00FC24B8">
        <w:rPr>
          <w:rFonts w:asciiTheme="minorHAnsi" w:hAnsiTheme="minorHAnsi" w:cstheme="minorHAnsi"/>
          <w:sz w:val="24"/>
          <w:szCs w:val="24"/>
        </w:rPr>
        <w:t>provisions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 community settings, they will be supported to form safe and protective peer relationships. However,</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form</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friendships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contexts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characterised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by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violence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harmful</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attitudes these relationships too may be anti-social, unsafe or promote problematic social norms as a means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navigating,</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surviving</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those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spaces'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w:t>
      </w:r>
      <w:r w:rsidRPr="00FC24B8">
        <w:rPr>
          <w:rFonts w:asciiTheme="minorHAnsi" w:hAnsiTheme="minorHAnsi" w:cstheme="minorHAnsi"/>
          <w:i/>
          <w:sz w:val="24"/>
          <w:szCs w:val="24"/>
        </w:rPr>
        <w:t>Contextual</w:t>
      </w:r>
      <w:r w:rsidRPr="00FC24B8">
        <w:rPr>
          <w:rFonts w:asciiTheme="minorHAnsi" w:hAnsiTheme="minorHAnsi" w:cstheme="minorHAnsi"/>
          <w:i/>
          <w:spacing w:val="-10"/>
          <w:sz w:val="24"/>
          <w:szCs w:val="24"/>
        </w:rPr>
        <w:t xml:space="preserve"> </w:t>
      </w:r>
      <w:r w:rsidRPr="00FC24B8">
        <w:rPr>
          <w:rFonts w:asciiTheme="minorHAnsi" w:hAnsiTheme="minorHAnsi" w:cstheme="minorHAnsi"/>
          <w:i/>
          <w:sz w:val="24"/>
          <w:szCs w:val="24"/>
        </w:rPr>
        <w:t>Safeguarding</w:t>
      </w:r>
      <w:r w:rsidRPr="00FC24B8">
        <w:rPr>
          <w:rFonts w:asciiTheme="minorHAnsi" w:hAnsiTheme="minorHAnsi" w:cstheme="minorHAnsi"/>
          <w:i/>
          <w:spacing w:val="-9"/>
          <w:sz w:val="24"/>
          <w:szCs w:val="24"/>
        </w:rPr>
        <w:t xml:space="preserve"> </w:t>
      </w:r>
      <w:r w:rsidRPr="00FC24B8">
        <w:rPr>
          <w:rFonts w:asciiTheme="minorHAnsi" w:hAnsiTheme="minorHAnsi" w:cstheme="minorHAnsi"/>
          <w:i/>
          <w:sz w:val="24"/>
          <w:szCs w:val="24"/>
        </w:rPr>
        <w:t>Briefing</w:t>
      </w:r>
      <w:r w:rsidRPr="00FC24B8">
        <w:rPr>
          <w:rFonts w:asciiTheme="minorHAnsi" w:hAnsiTheme="minorHAnsi" w:cstheme="minorHAnsi"/>
          <w:sz w:val="24"/>
          <w:szCs w:val="24"/>
        </w:rPr>
        <w: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Carlene Firmann, 2017).</w:t>
      </w:r>
    </w:p>
    <w:p w14:paraId="2DF03A01" w14:textId="77777777" w:rsidR="0005157B" w:rsidRPr="00FC24B8" w:rsidRDefault="0005157B" w:rsidP="0005157B">
      <w:pPr>
        <w:jc w:val="both"/>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73EDF20E" w14:textId="77777777" w:rsidR="0005157B" w:rsidRPr="00FC24B8" w:rsidRDefault="0005157B" w:rsidP="0005157B">
      <w:pPr>
        <w:pStyle w:val="ListParagraph"/>
        <w:numPr>
          <w:ilvl w:val="1"/>
          <w:numId w:val="7"/>
        </w:numPr>
        <w:tabs>
          <w:tab w:val="left" w:pos="912"/>
          <w:tab w:val="left" w:pos="914"/>
        </w:tabs>
        <w:spacing w:before="184"/>
        <w:ind w:right="107"/>
        <w:contextualSpacing w:val="0"/>
        <w:jc w:val="both"/>
        <w:rPr>
          <w:rFonts w:asciiTheme="minorHAnsi" w:hAnsiTheme="minorHAnsi" w:cstheme="minorHAnsi"/>
          <w:sz w:val="24"/>
          <w:szCs w:val="24"/>
        </w:rPr>
      </w:pPr>
      <w:r w:rsidRPr="00FC24B8">
        <w:rPr>
          <w:rFonts w:asciiTheme="minorHAnsi" w:hAnsiTheme="minorHAnsi" w:cstheme="minorHAnsi"/>
          <w:sz w:val="24"/>
          <w:szCs w:val="24"/>
        </w:rPr>
        <w:lastRenderedPageBreak/>
        <w:t>Young people's peer groups, communities and social</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media activity are either key</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risk factors or key protective factors. For example, if a young person socialises with peers who have a positive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influence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on</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thinking</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behaviours,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will</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more</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than</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likely</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protect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them</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within their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communities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neighbourhoods.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Likewise,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socialise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peers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who</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are themselves involved in risky activities such as substance misuse, gangs or exploitative relationships,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too</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may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impact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on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person's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safety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wellbeing</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community and their neighbourhoods.</w:t>
      </w:r>
    </w:p>
    <w:p w14:paraId="0A6BFE0C" w14:textId="77777777" w:rsidR="0005157B" w:rsidRPr="00FC24B8" w:rsidRDefault="0005157B" w:rsidP="0005157B">
      <w:pPr>
        <w:pStyle w:val="ListParagraph"/>
        <w:numPr>
          <w:ilvl w:val="1"/>
          <w:numId w:val="7"/>
        </w:numPr>
        <w:tabs>
          <w:tab w:val="left" w:pos="883"/>
        </w:tabs>
        <w:spacing w:before="185"/>
        <w:ind w:left="883" w:hanging="535"/>
        <w:contextualSpacing w:val="0"/>
        <w:rPr>
          <w:rFonts w:asciiTheme="minorHAnsi" w:hAnsiTheme="minorHAnsi" w:cstheme="minorHAnsi"/>
          <w:sz w:val="24"/>
          <w:szCs w:val="24"/>
        </w:rPr>
      </w:pPr>
      <w:r w:rsidRPr="00FC24B8">
        <w:rPr>
          <w:rFonts w:asciiTheme="minorHAnsi" w:hAnsiTheme="minorHAnsi" w:cstheme="minorHAnsi"/>
          <w:sz w:val="24"/>
          <w:szCs w:val="24"/>
        </w:rPr>
        <w:t>Risk</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factors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vulnerabilities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include:</w:t>
      </w:r>
    </w:p>
    <w:p w14:paraId="6BFDC8AE" w14:textId="77777777" w:rsidR="0005157B" w:rsidRPr="00FC24B8" w:rsidRDefault="0005157B" w:rsidP="0005157B">
      <w:pPr>
        <w:pStyle w:val="ListParagraph"/>
        <w:numPr>
          <w:ilvl w:val="2"/>
          <w:numId w:val="7"/>
        </w:numPr>
        <w:tabs>
          <w:tab w:val="left" w:pos="1200"/>
        </w:tabs>
        <w:spacing w:before="62"/>
        <w:ind w:right="118"/>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special educational needs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disabilities (SEND), certain medical or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 xml:space="preserve">physical health </w:t>
      </w:r>
      <w:r w:rsidRPr="00FC24B8">
        <w:rPr>
          <w:rFonts w:asciiTheme="minorHAnsi" w:hAnsiTheme="minorHAnsi" w:cstheme="minorHAnsi"/>
          <w:spacing w:val="-2"/>
          <w:sz w:val="24"/>
          <w:szCs w:val="24"/>
        </w:rPr>
        <w:t>conditions</w:t>
      </w:r>
    </w:p>
    <w:p w14:paraId="0208AF81" w14:textId="77777777" w:rsidR="0005157B" w:rsidRPr="00FC24B8" w:rsidRDefault="0005157B" w:rsidP="0005157B">
      <w:pPr>
        <w:pStyle w:val="ListParagraph"/>
        <w:numPr>
          <w:ilvl w:val="2"/>
          <w:numId w:val="7"/>
        </w:numPr>
        <w:tabs>
          <w:tab w:val="left" w:pos="1199"/>
        </w:tabs>
        <w:spacing w:before="15"/>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Emotional</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communication</w:t>
      </w:r>
      <w:r w:rsidRPr="00FC24B8">
        <w:rPr>
          <w:rFonts w:asciiTheme="minorHAnsi" w:hAnsiTheme="minorHAnsi" w:cstheme="minorHAnsi"/>
          <w:spacing w:val="-6"/>
          <w:sz w:val="24"/>
          <w:szCs w:val="24"/>
        </w:rPr>
        <w:t xml:space="preserve"> </w:t>
      </w:r>
      <w:r w:rsidRPr="00FC24B8">
        <w:rPr>
          <w:rFonts w:asciiTheme="minorHAnsi" w:hAnsiTheme="minorHAnsi" w:cstheme="minorHAnsi"/>
          <w:spacing w:val="-2"/>
          <w:sz w:val="24"/>
          <w:szCs w:val="24"/>
        </w:rPr>
        <w:t>difficulties</w:t>
      </w:r>
    </w:p>
    <w:p w14:paraId="224197BF" w14:textId="77777777" w:rsidR="0005157B" w:rsidRPr="00FC24B8" w:rsidRDefault="0005157B" w:rsidP="0005157B">
      <w:pPr>
        <w:pStyle w:val="ListParagraph"/>
        <w:numPr>
          <w:ilvl w:val="2"/>
          <w:numId w:val="7"/>
        </w:numPr>
        <w:tabs>
          <w:tab w:val="left" w:pos="1199"/>
        </w:tabs>
        <w:spacing w:before="16"/>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Being</w:t>
      </w:r>
      <w:r w:rsidRPr="00FC24B8">
        <w:rPr>
          <w:rFonts w:asciiTheme="minorHAnsi" w:hAnsiTheme="minorHAnsi" w:cstheme="minorHAnsi"/>
          <w:spacing w:val="-19"/>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care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(particularly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those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residential</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care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those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interrupted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care</w:t>
      </w:r>
      <w:r w:rsidRPr="00FC24B8">
        <w:rPr>
          <w:rFonts w:asciiTheme="minorHAnsi" w:hAnsiTheme="minorHAnsi" w:cstheme="minorHAnsi"/>
          <w:spacing w:val="-15"/>
          <w:sz w:val="24"/>
          <w:szCs w:val="24"/>
        </w:rPr>
        <w:t xml:space="preserve"> </w:t>
      </w:r>
      <w:r w:rsidRPr="00FC24B8">
        <w:rPr>
          <w:rFonts w:asciiTheme="minorHAnsi" w:hAnsiTheme="minorHAnsi" w:cstheme="minorHAnsi"/>
          <w:spacing w:val="-2"/>
          <w:sz w:val="24"/>
          <w:szCs w:val="24"/>
        </w:rPr>
        <w:t>histories).</w:t>
      </w:r>
    </w:p>
    <w:p w14:paraId="4967307D" w14:textId="77777777" w:rsidR="0005157B" w:rsidRPr="00FC24B8" w:rsidRDefault="0005157B" w:rsidP="0005157B">
      <w:pPr>
        <w:pStyle w:val="ListParagraph"/>
        <w:numPr>
          <w:ilvl w:val="2"/>
          <w:numId w:val="7"/>
        </w:numPr>
        <w:tabs>
          <w:tab w:val="left" w:pos="1199"/>
        </w:tabs>
        <w:spacing w:before="18"/>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prior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experience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neglect,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physical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abuse</w:t>
      </w:r>
    </w:p>
    <w:p w14:paraId="16BBFB70" w14:textId="77777777" w:rsidR="0005157B" w:rsidRPr="00FC24B8" w:rsidRDefault="0005157B" w:rsidP="0005157B">
      <w:pPr>
        <w:pStyle w:val="ListParagraph"/>
        <w:numPr>
          <w:ilvl w:val="2"/>
          <w:numId w:val="7"/>
        </w:numPr>
        <w:tabs>
          <w:tab w:val="left" w:pos="1200"/>
        </w:tabs>
        <w:spacing w:before="17"/>
        <w:ind w:right="117"/>
        <w:contextualSpacing w:val="0"/>
        <w:rPr>
          <w:rFonts w:asciiTheme="minorHAnsi" w:hAnsiTheme="minorHAnsi" w:cstheme="minorHAnsi"/>
          <w:sz w:val="24"/>
          <w:szCs w:val="24"/>
        </w:rPr>
      </w:pPr>
      <w:r w:rsidRPr="00FC24B8">
        <w:rPr>
          <w:rFonts w:asciiTheme="minorHAnsi" w:hAnsiTheme="minorHAnsi" w:cstheme="minorHAnsi"/>
          <w:sz w:val="24"/>
          <w:szCs w:val="24"/>
        </w:rPr>
        <w:t>Lack of a safe/stable home environment, now or in the past (domestic violence or parental substance misuse, mental health issues or criminality, for example)</w:t>
      </w:r>
    </w:p>
    <w:p w14:paraId="44A9AADD" w14:textId="77777777" w:rsidR="0005157B" w:rsidRPr="00FC24B8" w:rsidRDefault="0005157B" w:rsidP="0005157B">
      <w:pPr>
        <w:pStyle w:val="ListParagraph"/>
        <w:numPr>
          <w:ilvl w:val="2"/>
          <w:numId w:val="7"/>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Going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missing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short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long</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periods)</w:t>
      </w:r>
    </w:p>
    <w:p w14:paraId="3C0CBC73"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Substance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misuse</w:t>
      </w:r>
      <w:r w:rsidRPr="00FC24B8">
        <w:rPr>
          <w:rFonts w:asciiTheme="minorHAnsi" w:hAnsiTheme="minorHAnsi" w:cstheme="minorHAnsi"/>
          <w:spacing w:val="-2"/>
          <w:sz w:val="24"/>
          <w:szCs w:val="24"/>
        </w:rPr>
        <w:t xml:space="preserve"> issues</w:t>
      </w:r>
    </w:p>
    <w:p w14:paraId="4FA64B49"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Disengagement</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unexplained/persistent</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absences</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7"/>
          <w:sz w:val="24"/>
          <w:szCs w:val="24"/>
        </w:rPr>
        <w:t xml:space="preserve"> </w:t>
      </w:r>
      <w:r w:rsidRPr="00FC24B8">
        <w:rPr>
          <w:rFonts w:asciiTheme="minorHAnsi" w:hAnsiTheme="minorHAnsi" w:cstheme="minorHAnsi"/>
          <w:spacing w:val="-2"/>
          <w:sz w:val="24"/>
          <w:szCs w:val="24"/>
        </w:rPr>
        <w:t>education/training/employment</w:t>
      </w:r>
    </w:p>
    <w:p w14:paraId="39A3229C" w14:textId="77777777" w:rsidR="0005157B" w:rsidRPr="00FC24B8" w:rsidRDefault="0005157B" w:rsidP="0005157B">
      <w:pPr>
        <w:pStyle w:val="ListParagraph"/>
        <w:numPr>
          <w:ilvl w:val="2"/>
          <w:numId w:val="7"/>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Lack</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positive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activities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hobbies</w:t>
      </w:r>
    </w:p>
    <w:p w14:paraId="42739483"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Gang-association/involvement</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criminal</w:t>
      </w:r>
      <w:r w:rsidRPr="00FC24B8">
        <w:rPr>
          <w:rFonts w:asciiTheme="minorHAnsi" w:hAnsiTheme="minorHAnsi" w:cstheme="minorHAnsi"/>
          <w:spacing w:val="-6"/>
          <w:sz w:val="24"/>
          <w:szCs w:val="24"/>
        </w:rPr>
        <w:t xml:space="preserve"> </w:t>
      </w:r>
      <w:r w:rsidRPr="00FC24B8">
        <w:rPr>
          <w:rFonts w:asciiTheme="minorHAnsi" w:hAnsiTheme="minorHAnsi" w:cstheme="minorHAnsi"/>
          <w:spacing w:val="-2"/>
          <w:sz w:val="24"/>
          <w:szCs w:val="24"/>
        </w:rPr>
        <w:t>behaviour</w:t>
      </w:r>
    </w:p>
    <w:p w14:paraId="67153742"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Recent</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bereavement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4"/>
          <w:sz w:val="24"/>
          <w:szCs w:val="24"/>
        </w:rPr>
        <w:t xml:space="preserve"> loss</w:t>
      </w:r>
    </w:p>
    <w:p w14:paraId="33F5DEBB"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Social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difficulties,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anti-social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violent</w:t>
      </w:r>
      <w:r w:rsidRPr="00FC24B8">
        <w:rPr>
          <w:rFonts w:asciiTheme="minorHAnsi" w:hAnsiTheme="minorHAnsi" w:cstheme="minorHAnsi"/>
          <w:spacing w:val="-2"/>
          <w:sz w:val="24"/>
          <w:szCs w:val="24"/>
        </w:rPr>
        <w:t xml:space="preserve"> behaviour</w:t>
      </w:r>
    </w:p>
    <w:p w14:paraId="7A6E7A28" w14:textId="77777777" w:rsidR="0005157B" w:rsidRPr="00FC24B8" w:rsidRDefault="0005157B" w:rsidP="0005157B">
      <w:pPr>
        <w:pStyle w:val="ListParagraph"/>
        <w:numPr>
          <w:ilvl w:val="2"/>
          <w:numId w:val="7"/>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Social</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isolation,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lack</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 a</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friendship</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group</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support</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network</w:t>
      </w:r>
    </w:p>
    <w:p w14:paraId="7B5142A5"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Lack</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awareness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 vulnerabilities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risks</w:t>
      </w:r>
    </w:p>
    <w:p w14:paraId="7776A65B"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Absence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safe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environment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explore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sexuality,</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identity</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gender</w:t>
      </w:r>
      <w:r w:rsidRPr="00FC24B8">
        <w:rPr>
          <w:rFonts w:asciiTheme="minorHAnsi" w:hAnsiTheme="minorHAnsi" w:cstheme="minorHAnsi"/>
          <w:spacing w:val="-2"/>
          <w:sz w:val="24"/>
          <w:szCs w:val="24"/>
        </w:rPr>
        <w:t xml:space="preserve"> identity</w:t>
      </w:r>
    </w:p>
    <w:p w14:paraId="1DD8D8FD"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Economic</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vulnerability,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homelessness</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insecure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accommodation</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status</w:t>
      </w:r>
    </w:p>
    <w:p w14:paraId="230912FE" w14:textId="77777777" w:rsidR="0005157B" w:rsidRPr="00FC24B8" w:rsidRDefault="0005157B" w:rsidP="0005157B">
      <w:pPr>
        <w:pStyle w:val="ListParagraph"/>
        <w:numPr>
          <w:ilvl w:val="2"/>
          <w:numId w:val="7"/>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Connections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other</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who</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being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sexually</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exploited</w:t>
      </w:r>
    </w:p>
    <w:p w14:paraId="2E2A4CC7"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Family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other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connections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involved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adult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sex</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4"/>
          <w:sz w:val="24"/>
          <w:szCs w:val="24"/>
        </w:rPr>
        <w:t>work</w:t>
      </w:r>
    </w:p>
    <w:p w14:paraId="27D0321B"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Low</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self-esteem/</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poor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self-</w:t>
      </w:r>
      <w:r w:rsidRPr="00FC24B8">
        <w:rPr>
          <w:rFonts w:asciiTheme="minorHAnsi" w:hAnsiTheme="minorHAnsi" w:cstheme="minorHAnsi"/>
          <w:spacing w:val="-2"/>
          <w:sz w:val="24"/>
          <w:szCs w:val="24"/>
        </w:rPr>
        <w:t>confidence</w:t>
      </w:r>
    </w:p>
    <w:p w14:paraId="791EF80B" w14:textId="77777777" w:rsidR="0005157B" w:rsidRPr="00FC24B8" w:rsidRDefault="0005157B" w:rsidP="0005157B">
      <w:pPr>
        <w:pStyle w:val="BodyText"/>
        <w:spacing w:before="182"/>
        <w:ind w:left="914" w:right="112"/>
        <w:jc w:val="both"/>
        <w:rPr>
          <w:rFonts w:asciiTheme="minorHAnsi" w:hAnsiTheme="minorHAnsi" w:cstheme="minorHAnsi"/>
        </w:rPr>
      </w:pPr>
      <w:r w:rsidRPr="00FC24B8">
        <w:rPr>
          <w:rFonts w:asciiTheme="minorHAnsi" w:hAnsiTheme="minorHAnsi" w:cstheme="minorHAnsi"/>
        </w:rPr>
        <w:t xml:space="preserve">The Independent Inquiry into Child Sexual Abuse (IICSA) explains more about the risks for </w:t>
      </w:r>
      <w:hyperlink r:id="rId12" w:anchor="%3A~%3Atext%3DResearch%20commissioned%20by%20Barnardo%27s%20in%2Cand%20relationships%20education%20and%20information">
        <w:r w:rsidRPr="00FC24B8">
          <w:rPr>
            <w:rFonts w:asciiTheme="minorHAnsi" w:hAnsiTheme="minorHAnsi" w:cstheme="minorHAnsi"/>
            <w:color w:val="0000FF"/>
            <w:u w:val="single" w:color="0000FF"/>
          </w:rPr>
          <w:t>Children</w:t>
        </w:r>
        <w:r w:rsidRPr="00FC24B8">
          <w:rPr>
            <w:rFonts w:asciiTheme="minorHAnsi" w:hAnsiTheme="minorHAnsi" w:cstheme="minorHAnsi"/>
            <w:color w:val="0000FF"/>
            <w:spacing w:val="-13"/>
            <w:u w:val="single" w:color="0000FF"/>
          </w:rPr>
          <w:t xml:space="preserve"> </w:t>
        </w:r>
        <w:r w:rsidRPr="00FC24B8">
          <w:rPr>
            <w:rFonts w:asciiTheme="minorHAnsi" w:hAnsiTheme="minorHAnsi" w:cstheme="minorHAnsi"/>
            <w:color w:val="0000FF"/>
            <w:u w:val="single" w:color="0000FF"/>
          </w:rPr>
          <w:t>with</w:t>
        </w:r>
        <w:r w:rsidRPr="00FC24B8">
          <w:rPr>
            <w:rFonts w:asciiTheme="minorHAnsi" w:hAnsiTheme="minorHAnsi" w:cstheme="minorHAnsi"/>
            <w:color w:val="0000FF"/>
            <w:spacing w:val="-13"/>
            <w:u w:val="single" w:color="0000FF"/>
          </w:rPr>
          <w:t xml:space="preserve"> </w:t>
        </w:r>
        <w:r w:rsidRPr="00FC24B8">
          <w:rPr>
            <w:rFonts w:asciiTheme="minorHAnsi" w:hAnsiTheme="minorHAnsi" w:cstheme="minorHAnsi"/>
            <w:color w:val="0000FF"/>
            <w:u w:val="single" w:color="0000FF"/>
          </w:rPr>
          <w:t>disabilities</w:t>
        </w:r>
      </w:hyperlink>
      <w:r w:rsidRPr="00FC24B8">
        <w:rPr>
          <w:rFonts w:asciiTheme="minorHAnsi" w:hAnsiTheme="minorHAnsi" w:cstheme="minorHAnsi"/>
          <w:color w:val="0000FF"/>
          <w:spacing w:val="40"/>
        </w:rPr>
        <w:t xml:space="preserve"> </w:t>
      </w:r>
      <w:r w:rsidRPr="00FC24B8">
        <w:rPr>
          <w:rFonts w:asciiTheme="minorHAnsi" w:hAnsiTheme="minorHAnsi" w:cstheme="minorHAnsi"/>
        </w:rPr>
        <w:t>(Meeting</w:t>
      </w:r>
      <w:r w:rsidRPr="00FC24B8">
        <w:rPr>
          <w:rFonts w:asciiTheme="minorHAnsi" w:hAnsiTheme="minorHAnsi" w:cstheme="minorHAnsi"/>
          <w:spacing w:val="-15"/>
        </w:rPr>
        <w:t xml:space="preserve"> </w:t>
      </w:r>
      <w:r w:rsidRPr="00FC24B8">
        <w:rPr>
          <w:rFonts w:asciiTheme="minorHAnsi" w:hAnsiTheme="minorHAnsi" w:cstheme="minorHAnsi"/>
        </w:rPr>
        <w:t>the</w:t>
      </w:r>
      <w:r w:rsidRPr="00FC24B8">
        <w:rPr>
          <w:rFonts w:asciiTheme="minorHAnsi" w:hAnsiTheme="minorHAnsi" w:cstheme="minorHAnsi"/>
          <w:spacing w:val="-13"/>
        </w:rPr>
        <w:t xml:space="preserve"> </w:t>
      </w:r>
      <w:r w:rsidRPr="00FC24B8">
        <w:rPr>
          <w:rFonts w:asciiTheme="minorHAnsi" w:hAnsiTheme="minorHAnsi" w:cstheme="minorHAnsi"/>
        </w:rPr>
        <w:t>needs</w:t>
      </w:r>
      <w:r w:rsidRPr="00FC24B8">
        <w:rPr>
          <w:rFonts w:asciiTheme="minorHAnsi" w:hAnsiTheme="minorHAnsi" w:cstheme="minorHAnsi"/>
          <w:spacing w:val="-16"/>
        </w:rPr>
        <w:t xml:space="preserve"> </w:t>
      </w:r>
      <w:r w:rsidRPr="00FC24B8">
        <w:rPr>
          <w:rFonts w:asciiTheme="minorHAnsi" w:hAnsiTheme="minorHAnsi" w:cstheme="minorHAnsi"/>
        </w:rPr>
        <w:t>of</w:t>
      </w:r>
      <w:r w:rsidRPr="00FC24B8">
        <w:rPr>
          <w:rFonts w:asciiTheme="minorHAnsi" w:hAnsiTheme="minorHAnsi" w:cstheme="minorHAnsi"/>
          <w:spacing w:val="-14"/>
        </w:rPr>
        <w:t xml:space="preserve"> </w:t>
      </w:r>
      <w:r w:rsidRPr="00FC24B8">
        <w:rPr>
          <w:rFonts w:asciiTheme="minorHAnsi" w:hAnsiTheme="minorHAnsi" w:cstheme="minorHAnsi"/>
        </w:rPr>
        <w:t>particular</w:t>
      </w:r>
      <w:r w:rsidRPr="00FC24B8">
        <w:rPr>
          <w:rFonts w:asciiTheme="minorHAnsi" w:hAnsiTheme="minorHAnsi" w:cstheme="minorHAnsi"/>
          <w:spacing w:val="-14"/>
        </w:rPr>
        <w:t xml:space="preserve"> </w:t>
      </w:r>
      <w:r w:rsidRPr="00FC24B8">
        <w:rPr>
          <w:rFonts w:asciiTheme="minorHAnsi" w:hAnsiTheme="minorHAnsi" w:cstheme="minorHAnsi"/>
        </w:rPr>
        <w:t>groups</w:t>
      </w:r>
      <w:r w:rsidRPr="00FC24B8">
        <w:rPr>
          <w:rFonts w:asciiTheme="minorHAnsi" w:hAnsiTheme="minorHAnsi" w:cstheme="minorHAnsi"/>
          <w:spacing w:val="-14"/>
        </w:rPr>
        <w:t xml:space="preserve"> </w:t>
      </w:r>
      <w:r w:rsidRPr="00FC24B8">
        <w:rPr>
          <w:rFonts w:asciiTheme="minorHAnsi" w:hAnsiTheme="minorHAnsi" w:cstheme="minorHAnsi"/>
        </w:rPr>
        <w:t>of</w:t>
      </w:r>
      <w:r w:rsidRPr="00FC24B8">
        <w:rPr>
          <w:rFonts w:asciiTheme="minorHAnsi" w:hAnsiTheme="minorHAnsi" w:cstheme="minorHAnsi"/>
          <w:spacing w:val="-13"/>
        </w:rPr>
        <w:t xml:space="preserve"> </w:t>
      </w:r>
      <w:r w:rsidRPr="00FC24B8">
        <w:rPr>
          <w:rFonts w:asciiTheme="minorHAnsi" w:hAnsiTheme="minorHAnsi" w:cstheme="minorHAnsi"/>
        </w:rPr>
        <w:t>sexually</w:t>
      </w:r>
      <w:r w:rsidRPr="00FC24B8">
        <w:rPr>
          <w:rFonts w:asciiTheme="minorHAnsi" w:hAnsiTheme="minorHAnsi" w:cstheme="minorHAnsi"/>
          <w:spacing w:val="-16"/>
        </w:rPr>
        <w:t xml:space="preserve"> </w:t>
      </w:r>
      <w:r w:rsidRPr="00FC24B8">
        <w:rPr>
          <w:rFonts w:asciiTheme="minorHAnsi" w:hAnsiTheme="minorHAnsi" w:cstheme="minorHAnsi"/>
        </w:rPr>
        <w:t>exploited</w:t>
      </w:r>
      <w:r w:rsidRPr="00FC24B8">
        <w:rPr>
          <w:rFonts w:asciiTheme="minorHAnsi" w:hAnsiTheme="minorHAnsi" w:cstheme="minorHAnsi"/>
          <w:spacing w:val="-13"/>
        </w:rPr>
        <w:t xml:space="preserve"> </w:t>
      </w:r>
      <w:r w:rsidRPr="00FC24B8">
        <w:rPr>
          <w:rFonts w:asciiTheme="minorHAnsi" w:hAnsiTheme="minorHAnsi" w:cstheme="minorHAnsi"/>
        </w:rPr>
        <w:t>children, Part D.4, 2022)</w:t>
      </w:r>
    </w:p>
    <w:p w14:paraId="341EADB7" w14:textId="77777777" w:rsidR="0005157B" w:rsidRPr="00FC24B8" w:rsidRDefault="0005157B" w:rsidP="0005157B">
      <w:pPr>
        <w:pStyle w:val="BodyText"/>
        <w:spacing w:before="185"/>
        <w:ind w:left="914" w:right="109"/>
        <w:jc w:val="both"/>
        <w:rPr>
          <w:rFonts w:asciiTheme="minorHAnsi" w:hAnsiTheme="minorHAnsi" w:cstheme="minorHAnsi"/>
        </w:rPr>
      </w:pPr>
      <w:r w:rsidRPr="00FC24B8">
        <w:rPr>
          <w:rFonts w:asciiTheme="minorHAnsi" w:hAnsiTheme="minorHAnsi" w:cstheme="minorHAnsi"/>
        </w:rPr>
        <w:t xml:space="preserve">People with autism spectrum conditions can be particularly vulnerable to exploitation; the Devonshire Safeguarding Partnership has developed a </w:t>
      </w:r>
      <w:hyperlink r:id="rId13" w:anchor="%3A~%3Atext%3DVulnerability%20to%20exploitation%26text%3Dbe%20very%20trusting%20and%20have%2Cif%20they%20have%20communication%20difficulties">
        <w:r w:rsidRPr="00FC24B8">
          <w:rPr>
            <w:rFonts w:asciiTheme="minorHAnsi" w:hAnsiTheme="minorHAnsi" w:cstheme="minorHAnsi"/>
            <w:color w:val="0000FF"/>
            <w:u w:val="single" w:color="0000FF"/>
          </w:rPr>
          <w:t>Preventing Exploitation Toolkit</w:t>
        </w:r>
      </w:hyperlink>
      <w:r w:rsidRPr="00FC24B8">
        <w:rPr>
          <w:rFonts w:asciiTheme="minorHAnsi" w:hAnsiTheme="minorHAnsi" w:cstheme="minorHAnsi"/>
          <w:color w:val="0000FF"/>
        </w:rPr>
        <w:t xml:space="preserve"> </w:t>
      </w:r>
      <w:r w:rsidRPr="00FC24B8">
        <w:rPr>
          <w:rFonts w:asciiTheme="minorHAnsi" w:hAnsiTheme="minorHAnsi" w:cstheme="minorHAnsi"/>
        </w:rPr>
        <w:t xml:space="preserve">that includes information about these particular risks to help develop understanding and </w:t>
      </w:r>
      <w:r w:rsidRPr="00FC24B8">
        <w:rPr>
          <w:rFonts w:asciiTheme="minorHAnsi" w:hAnsiTheme="minorHAnsi" w:cstheme="minorHAnsi"/>
          <w:spacing w:val="-2"/>
        </w:rPr>
        <w:t>awareness.</w:t>
      </w:r>
    </w:p>
    <w:p w14:paraId="17FB18BB" w14:textId="77777777" w:rsidR="0005157B" w:rsidRPr="00FC24B8" w:rsidRDefault="0005157B" w:rsidP="0005157B">
      <w:pPr>
        <w:pStyle w:val="ListParagraph"/>
        <w:numPr>
          <w:ilvl w:val="1"/>
          <w:numId w:val="7"/>
        </w:numPr>
        <w:tabs>
          <w:tab w:val="left" w:pos="883"/>
        </w:tabs>
        <w:spacing w:before="186"/>
        <w:ind w:left="883" w:hanging="535"/>
        <w:contextualSpacing w:val="0"/>
        <w:rPr>
          <w:rFonts w:asciiTheme="minorHAnsi" w:hAnsiTheme="minorHAnsi" w:cstheme="minorHAnsi"/>
          <w:sz w:val="24"/>
          <w:szCs w:val="24"/>
        </w:rPr>
      </w:pPr>
      <w:r w:rsidRPr="00FC24B8">
        <w:rPr>
          <w:rFonts w:asciiTheme="minorHAnsi" w:hAnsiTheme="minorHAnsi" w:cstheme="minorHAnsi"/>
          <w:sz w:val="24"/>
          <w:szCs w:val="24"/>
        </w:rPr>
        <w:t>Possible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indicators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person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being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exploited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2"/>
          <w:sz w:val="24"/>
          <w:szCs w:val="24"/>
        </w:rPr>
        <w:t xml:space="preserve"> include:</w:t>
      </w:r>
    </w:p>
    <w:p w14:paraId="16F069D8" w14:textId="77777777" w:rsidR="0005157B" w:rsidRPr="00FC24B8" w:rsidRDefault="0005157B" w:rsidP="0005157B">
      <w:pPr>
        <w:pStyle w:val="ListParagraph"/>
        <w:numPr>
          <w:ilvl w:val="2"/>
          <w:numId w:val="7"/>
        </w:numPr>
        <w:tabs>
          <w:tab w:val="left" w:pos="1199"/>
        </w:tabs>
        <w:spacing w:before="62"/>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Unexplained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money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pacing w:val="-4"/>
          <w:sz w:val="24"/>
          <w:szCs w:val="24"/>
        </w:rPr>
        <w:t>gifts</w:t>
      </w:r>
    </w:p>
    <w:p w14:paraId="201947E1" w14:textId="77777777" w:rsidR="0005157B" w:rsidRPr="00FC24B8" w:rsidRDefault="0005157B" w:rsidP="0005157B">
      <w:pPr>
        <w:pStyle w:val="ListParagraph"/>
        <w:numPr>
          <w:ilvl w:val="2"/>
          <w:numId w:val="7"/>
        </w:numPr>
        <w:tabs>
          <w:tab w:val="left" w:pos="1199"/>
        </w:tabs>
        <w:spacing w:before="15"/>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Regularly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absent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school</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education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taking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part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2"/>
          <w:sz w:val="24"/>
          <w:szCs w:val="24"/>
        </w:rPr>
        <w:t xml:space="preserve"> education</w:t>
      </w:r>
    </w:p>
    <w:p w14:paraId="04E7565D"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Going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missing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short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long</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periods)</w:t>
      </w:r>
    </w:p>
    <w:p w14:paraId="39E8D62C" w14:textId="77777777" w:rsidR="0005157B" w:rsidRPr="00FC24B8" w:rsidRDefault="0005157B" w:rsidP="0005157B">
      <w:pPr>
        <w:pStyle w:val="ListParagraph"/>
        <w:numPr>
          <w:ilvl w:val="2"/>
          <w:numId w:val="7"/>
        </w:numPr>
        <w:tabs>
          <w:tab w:val="left" w:pos="1199"/>
        </w:tabs>
        <w:spacing w:before="16"/>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Being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distressed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withdrawn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on</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return</w:t>
      </w:r>
    </w:p>
    <w:p w14:paraId="346D2C27" w14:textId="77777777" w:rsidR="0005157B" w:rsidRPr="00FC24B8" w:rsidRDefault="0005157B" w:rsidP="0005157B">
      <w:pPr>
        <w:pStyle w:val="ListParagraph"/>
        <w:numPr>
          <w:ilvl w:val="2"/>
          <w:numId w:val="7"/>
        </w:numPr>
        <w:tabs>
          <w:tab w:val="left" w:pos="1199"/>
        </w:tabs>
        <w:spacing w:before="15"/>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Disengaging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existing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social</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networks</w:t>
      </w:r>
    </w:p>
    <w:p w14:paraId="5B43A9A9"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Secrecy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around</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new</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associations</w:t>
      </w:r>
    </w:p>
    <w:p w14:paraId="4DD09BE6" w14:textId="77777777" w:rsidR="0005157B" w:rsidRPr="00FC24B8" w:rsidRDefault="0005157B" w:rsidP="0005157B">
      <w:pPr>
        <w:pStyle w:val="ListParagraph"/>
        <w:numPr>
          <w:ilvl w:val="2"/>
          <w:numId w:val="7"/>
        </w:numPr>
        <w:tabs>
          <w:tab w:val="left" w:pos="1199"/>
        </w:tabs>
        <w:spacing w:before="16"/>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Relationship</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hanging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out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someone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older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than</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4"/>
          <w:sz w:val="24"/>
          <w:szCs w:val="24"/>
        </w:rPr>
        <w:t>them</w:t>
      </w:r>
    </w:p>
    <w:p w14:paraId="56F9A8C9"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Additional</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mobile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phones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concerning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use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technology</w:t>
      </w:r>
    </w:p>
    <w:p w14:paraId="42CD05E1" w14:textId="77777777" w:rsidR="0005157B" w:rsidRPr="00FC24B8" w:rsidRDefault="0005157B" w:rsidP="0005157B">
      <w:pPr>
        <w:pStyle w:val="ListParagraph"/>
        <w:numPr>
          <w:ilvl w:val="2"/>
          <w:numId w:val="7"/>
        </w:numPr>
        <w:tabs>
          <w:tab w:val="left" w:pos="1199"/>
        </w:tabs>
        <w:spacing w:before="15"/>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Possession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hotel</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key</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cards/keys</w:t>
      </w:r>
    </w:p>
    <w:p w14:paraId="4E6760EE" w14:textId="77777777" w:rsidR="0005157B" w:rsidRPr="00FC24B8" w:rsidRDefault="0005157B" w:rsidP="0005157B">
      <w:pPr>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6EFE5C48" w14:textId="77777777" w:rsidR="0005157B" w:rsidRPr="00FC24B8" w:rsidRDefault="0005157B" w:rsidP="0005157B">
      <w:pPr>
        <w:pStyle w:val="ListParagraph"/>
        <w:numPr>
          <w:ilvl w:val="2"/>
          <w:numId w:val="7"/>
        </w:numPr>
        <w:tabs>
          <w:tab w:val="left" w:pos="1199"/>
        </w:tabs>
        <w:spacing w:before="16"/>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lastRenderedPageBreak/>
        <w:t>Sexual</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health</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problems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becoming</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pregnant</w:t>
      </w:r>
    </w:p>
    <w:p w14:paraId="2F271D7C"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Displaying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behaviours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beyond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expected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development</w:t>
      </w:r>
      <w:r w:rsidRPr="00FC24B8">
        <w:rPr>
          <w:rFonts w:asciiTheme="minorHAnsi" w:hAnsiTheme="minorHAnsi" w:cstheme="minorHAnsi"/>
          <w:spacing w:val="-7"/>
          <w:sz w:val="24"/>
          <w:szCs w:val="24"/>
        </w:rPr>
        <w:t xml:space="preserve"> </w:t>
      </w:r>
      <w:r w:rsidRPr="00FC24B8">
        <w:rPr>
          <w:rFonts w:asciiTheme="minorHAnsi" w:hAnsiTheme="minorHAnsi" w:cstheme="minorHAnsi"/>
          <w:spacing w:val="-5"/>
          <w:sz w:val="24"/>
          <w:szCs w:val="24"/>
        </w:rPr>
        <w:t>age</w:t>
      </w:r>
    </w:p>
    <w:p w14:paraId="0AA2E41C"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Disclosure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rape/sexual</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assault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reluctance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report)</w:t>
      </w:r>
    </w:p>
    <w:p w14:paraId="2615B348" w14:textId="77777777" w:rsidR="0005157B" w:rsidRPr="00FC24B8" w:rsidRDefault="0005157B" w:rsidP="0005157B">
      <w:pPr>
        <w:pStyle w:val="ListParagraph"/>
        <w:numPr>
          <w:ilvl w:val="2"/>
          <w:numId w:val="7"/>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Changes</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temperament/emotional</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wellbeing, being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angry,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aggressive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violent</w:t>
      </w:r>
    </w:p>
    <w:p w14:paraId="298B91F9"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Drug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alcohol</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misuse</w:t>
      </w:r>
    </w:p>
    <w:p w14:paraId="6A6BB580" w14:textId="77777777" w:rsidR="0005157B" w:rsidRPr="00FC24B8" w:rsidRDefault="0005157B" w:rsidP="0005157B">
      <w:pPr>
        <w:pStyle w:val="ListParagraph"/>
        <w:numPr>
          <w:ilvl w:val="2"/>
          <w:numId w:val="7"/>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Unexplained</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physical</w:t>
      </w:r>
      <w:r w:rsidRPr="00FC24B8">
        <w:rPr>
          <w:rFonts w:asciiTheme="minorHAnsi" w:hAnsiTheme="minorHAnsi" w:cstheme="minorHAnsi"/>
          <w:spacing w:val="-7"/>
          <w:sz w:val="24"/>
          <w:szCs w:val="24"/>
        </w:rPr>
        <w:t xml:space="preserve"> </w:t>
      </w:r>
      <w:r w:rsidRPr="00FC24B8">
        <w:rPr>
          <w:rFonts w:asciiTheme="minorHAnsi" w:hAnsiTheme="minorHAnsi" w:cstheme="minorHAnsi"/>
          <w:spacing w:val="-2"/>
          <w:sz w:val="24"/>
          <w:szCs w:val="24"/>
        </w:rPr>
        <w:t>injuries</w:t>
      </w:r>
    </w:p>
    <w:p w14:paraId="411EEA9C" w14:textId="77777777" w:rsidR="0005157B" w:rsidRPr="00FC24B8" w:rsidRDefault="0005157B" w:rsidP="0005157B">
      <w:pPr>
        <w:pStyle w:val="ListParagraph"/>
        <w:numPr>
          <w:ilvl w:val="2"/>
          <w:numId w:val="7"/>
        </w:numPr>
        <w:tabs>
          <w:tab w:val="left" w:pos="1199"/>
        </w:tabs>
        <w:spacing w:before="16"/>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Self-harming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feeling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emotionally</w:t>
      </w:r>
      <w:r w:rsidRPr="00FC24B8">
        <w:rPr>
          <w:rFonts w:asciiTheme="minorHAnsi" w:hAnsiTheme="minorHAnsi" w:cstheme="minorHAnsi"/>
          <w:spacing w:val="-6"/>
          <w:sz w:val="24"/>
          <w:szCs w:val="24"/>
        </w:rPr>
        <w:t xml:space="preserve"> </w:t>
      </w:r>
      <w:r w:rsidRPr="00FC24B8">
        <w:rPr>
          <w:rFonts w:asciiTheme="minorHAnsi" w:hAnsiTheme="minorHAnsi" w:cstheme="minorHAnsi"/>
          <w:spacing w:val="-2"/>
          <w:sz w:val="24"/>
          <w:szCs w:val="24"/>
        </w:rPr>
        <w:t>unwell</w:t>
      </w:r>
    </w:p>
    <w:p w14:paraId="5A1B26DB" w14:textId="77777777" w:rsidR="0005157B" w:rsidRPr="00FC24B8" w:rsidRDefault="0005157B" w:rsidP="0005157B">
      <w:pPr>
        <w:pStyle w:val="ListParagraph"/>
        <w:numPr>
          <w:ilvl w:val="2"/>
          <w:numId w:val="7"/>
        </w:numPr>
        <w:tabs>
          <w:tab w:val="left" w:pos="1199"/>
        </w:tabs>
        <w:spacing w:before="15"/>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Committing</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petty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crimes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like shoplifting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vandalism,</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carrying</w:t>
      </w:r>
      <w:r w:rsidRPr="00FC24B8">
        <w:rPr>
          <w:rFonts w:asciiTheme="minorHAnsi" w:hAnsiTheme="minorHAnsi" w:cstheme="minorHAnsi"/>
          <w:spacing w:val="-2"/>
          <w:sz w:val="24"/>
          <w:szCs w:val="24"/>
        </w:rPr>
        <w:t xml:space="preserve"> weapons</w:t>
      </w:r>
    </w:p>
    <w:p w14:paraId="5EAE84A3" w14:textId="77777777" w:rsidR="0005157B" w:rsidRPr="00FC24B8" w:rsidRDefault="0005157B" w:rsidP="0005157B">
      <w:pPr>
        <w:pStyle w:val="BodyText"/>
        <w:spacing w:before="185"/>
        <w:ind w:left="914"/>
        <w:rPr>
          <w:rFonts w:asciiTheme="minorHAnsi" w:hAnsiTheme="minorHAnsi" w:cstheme="minorHAnsi"/>
        </w:rPr>
      </w:pPr>
      <w:r w:rsidRPr="00FC24B8">
        <w:rPr>
          <w:rFonts w:asciiTheme="minorHAnsi" w:hAnsiTheme="minorHAnsi" w:cstheme="minorHAnsi"/>
        </w:rPr>
        <w:t xml:space="preserve">This is not an exhaustive list and team members </w:t>
      </w:r>
      <w:r w:rsidRPr="00FC24B8">
        <w:rPr>
          <w:rFonts w:asciiTheme="minorHAnsi" w:hAnsiTheme="minorHAnsi" w:cstheme="minorHAnsi"/>
          <w:b/>
        </w:rPr>
        <w:t xml:space="preserve">must </w:t>
      </w:r>
      <w:r w:rsidRPr="00FC24B8">
        <w:rPr>
          <w:rFonts w:asciiTheme="minorHAnsi" w:hAnsiTheme="minorHAnsi" w:cstheme="minorHAnsi"/>
        </w:rPr>
        <w:t>remain alert to possible signs of child exploitation</w:t>
      </w:r>
      <w:r w:rsidRPr="00FC24B8">
        <w:rPr>
          <w:rFonts w:asciiTheme="minorHAnsi" w:hAnsiTheme="minorHAnsi" w:cstheme="minorHAnsi"/>
          <w:spacing w:val="-14"/>
        </w:rPr>
        <w:t xml:space="preserve"> </w:t>
      </w:r>
      <w:r w:rsidRPr="00FC24B8">
        <w:rPr>
          <w:rFonts w:asciiTheme="minorHAnsi" w:hAnsiTheme="minorHAnsi" w:cstheme="minorHAnsi"/>
        </w:rPr>
        <w:t>even</w:t>
      </w:r>
      <w:r w:rsidRPr="00FC24B8">
        <w:rPr>
          <w:rFonts w:asciiTheme="minorHAnsi" w:hAnsiTheme="minorHAnsi" w:cstheme="minorHAnsi"/>
          <w:spacing w:val="-11"/>
        </w:rPr>
        <w:t xml:space="preserve"> </w:t>
      </w:r>
      <w:r w:rsidRPr="00FC24B8">
        <w:rPr>
          <w:rFonts w:asciiTheme="minorHAnsi" w:hAnsiTheme="minorHAnsi" w:cstheme="minorHAnsi"/>
        </w:rPr>
        <w:t>if</w:t>
      </w:r>
      <w:r w:rsidRPr="00FC24B8">
        <w:rPr>
          <w:rFonts w:asciiTheme="minorHAnsi" w:hAnsiTheme="minorHAnsi" w:cstheme="minorHAnsi"/>
          <w:spacing w:val="-9"/>
        </w:rPr>
        <w:t xml:space="preserve"> </w:t>
      </w:r>
      <w:r w:rsidRPr="00FC24B8">
        <w:rPr>
          <w:rFonts w:asciiTheme="minorHAnsi" w:hAnsiTheme="minorHAnsi" w:cstheme="minorHAnsi"/>
        </w:rPr>
        <w:t>young</w:t>
      </w:r>
      <w:r w:rsidRPr="00FC24B8">
        <w:rPr>
          <w:rFonts w:asciiTheme="minorHAnsi" w:hAnsiTheme="minorHAnsi" w:cstheme="minorHAnsi"/>
          <w:spacing w:val="-13"/>
        </w:rPr>
        <w:t xml:space="preserve"> </w:t>
      </w:r>
      <w:r w:rsidRPr="00FC24B8">
        <w:rPr>
          <w:rFonts w:asciiTheme="minorHAnsi" w:hAnsiTheme="minorHAnsi" w:cstheme="minorHAnsi"/>
        </w:rPr>
        <w:t>people</w:t>
      </w:r>
      <w:r w:rsidRPr="00FC24B8">
        <w:rPr>
          <w:rFonts w:asciiTheme="minorHAnsi" w:hAnsiTheme="minorHAnsi" w:cstheme="minorHAnsi"/>
          <w:spacing w:val="-14"/>
        </w:rPr>
        <w:t xml:space="preserve"> </w:t>
      </w:r>
      <w:r w:rsidRPr="00FC24B8">
        <w:rPr>
          <w:rFonts w:asciiTheme="minorHAnsi" w:hAnsiTheme="minorHAnsi" w:cstheme="minorHAnsi"/>
        </w:rPr>
        <w:t>do</w:t>
      </w:r>
      <w:r w:rsidRPr="00FC24B8">
        <w:rPr>
          <w:rFonts w:asciiTheme="minorHAnsi" w:hAnsiTheme="minorHAnsi" w:cstheme="minorHAnsi"/>
          <w:spacing w:val="-13"/>
        </w:rPr>
        <w:t xml:space="preserve"> </w:t>
      </w:r>
      <w:r w:rsidRPr="00FC24B8">
        <w:rPr>
          <w:rFonts w:asciiTheme="minorHAnsi" w:hAnsiTheme="minorHAnsi" w:cstheme="minorHAnsi"/>
        </w:rPr>
        <w:t>not</w:t>
      </w:r>
      <w:r w:rsidRPr="00FC24B8">
        <w:rPr>
          <w:rFonts w:asciiTheme="minorHAnsi" w:hAnsiTheme="minorHAnsi" w:cstheme="minorHAnsi"/>
          <w:spacing w:val="-13"/>
        </w:rPr>
        <w:t xml:space="preserve"> </w:t>
      </w:r>
      <w:r w:rsidRPr="00FC24B8">
        <w:rPr>
          <w:rFonts w:asciiTheme="minorHAnsi" w:hAnsiTheme="minorHAnsi" w:cstheme="minorHAnsi"/>
        </w:rPr>
        <w:t>have</w:t>
      </w:r>
      <w:r w:rsidRPr="00FC24B8">
        <w:rPr>
          <w:rFonts w:asciiTheme="minorHAnsi" w:hAnsiTheme="minorHAnsi" w:cstheme="minorHAnsi"/>
          <w:spacing w:val="-12"/>
        </w:rPr>
        <w:t xml:space="preserve"> </w:t>
      </w:r>
      <w:r w:rsidRPr="00FC24B8">
        <w:rPr>
          <w:rFonts w:asciiTheme="minorHAnsi" w:hAnsiTheme="minorHAnsi" w:cstheme="minorHAnsi"/>
        </w:rPr>
        <w:t>any</w:t>
      </w:r>
      <w:r w:rsidRPr="00FC24B8">
        <w:rPr>
          <w:rFonts w:asciiTheme="minorHAnsi" w:hAnsiTheme="minorHAnsi" w:cstheme="minorHAnsi"/>
          <w:spacing w:val="-14"/>
        </w:rPr>
        <w:t xml:space="preserve"> </w:t>
      </w:r>
      <w:r w:rsidRPr="00FC24B8">
        <w:rPr>
          <w:rFonts w:asciiTheme="minorHAnsi" w:hAnsiTheme="minorHAnsi" w:cstheme="minorHAnsi"/>
        </w:rPr>
        <w:t>of</w:t>
      </w:r>
      <w:r w:rsidRPr="00FC24B8">
        <w:rPr>
          <w:rFonts w:asciiTheme="minorHAnsi" w:hAnsiTheme="minorHAnsi" w:cstheme="minorHAnsi"/>
          <w:spacing w:val="-11"/>
        </w:rPr>
        <w:t xml:space="preserve"> </w:t>
      </w:r>
      <w:r w:rsidRPr="00FC24B8">
        <w:rPr>
          <w:rFonts w:asciiTheme="minorHAnsi" w:hAnsiTheme="minorHAnsi" w:cstheme="minorHAnsi"/>
        </w:rPr>
        <w:t>the</w:t>
      </w:r>
      <w:r w:rsidRPr="00FC24B8">
        <w:rPr>
          <w:rFonts w:asciiTheme="minorHAnsi" w:hAnsiTheme="minorHAnsi" w:cstheme="minorHAnsi"/>
          <w:spacing w:val="-13"/>
        </w:rPr>
        <w:t xml:space="preserve"> </w:t>
      </w:r>
      <w:r w:rsidRPr="00FC24B8">
        <w:rPr>
          <w:rFonts w:asciiTheme="minorHAnsi" w:hAnsiTheme="minorHAnsi" w:cstheme="minorHAnsi"/>
        </w:rPr>
        <w:t>above</w:t>
      </w:r>
      <w:r w:rsidRPr="00FC24B8">
        <w:rPr>
          <w:rFonts w:asciiTheme="minorHAnsi" w:hAnsiTheme="minorHAnsi" w:cstheme="minorHAnsi"/>
          <w:spacing w:val="-11"/>
        </w:rPr>
        <w:t xml:space="preserve"> </w:t>
      </w:r>
      <w:r w:rsidRPr="00FC24B8">
        <w:rPr>
          <w:rFonts w:asciiTheme="minorHAnsi" w:hAnsiTheme="minorHAnsi" w:cstheme="minorHAnsi"/>
        </w:rPr>
        <w:t>risk</w:t>
      </w:r>
      <w:r w:rsidRPr="00FC24B8">
        <w:rPr>
          <w:rFonts w:asciiTheme="minorHAnsi" w:hAnsiTheme="minorHAnsi" w:cstheme="minorHAnsi"/>
          <w:spacing w:val="-12"/>
        </w:rPr>
        <w:t xml:space="preserve"> </w:t>
      </w:r>
      <w:r w:rsidRPr="00FC24B8">
        <w:rPr>
          <w:rFonts w:asciiTheme="minorHAnsi" w:hAnsiTheme="minorHAnsi" w:cstheme="minorHAnsi"/>
        </w:rPr>
        <w:t>indicators</w:t>
      </w:r>
      <w:r w:rsidRPr="00FC24B8">
        <w:rPr>
          <w:rFonts w:asciiTheme="minorHAnsi" w:hAnsiTheme="minorHAnsi" w:cstheme="minorHAnsi"/>
          <w:spacing w:val="-12"/>
        </w:rPr>
        <w:t xml:space="preserve"> </w:t>
      </w:r>
      <w:r w:rsidRPr="00FC24B8">
        <w:rPr>
          <w:rFonts w:asciiTheme="minorHAnsi" w:hAnsiTheme="minorHAnsi" w:cstheme="minorHAnsi"/>
        </w:rPr>
        <w:t>or</w:t>
      </w:r>
      <w:r w:rsidRPr="00FC24B8">
        <w:rPr>
          <w:rFonts w:asciiTheme="minorHAnsi" w:hAnsiTheme="minorHAnsi" w:cstheme="minorHAnsi"/>
          <w:spacing w:val="-12"/>
        </w:rPr>
        <w:t xml:space="preserve"> </w:t>
      </w:r>
      <w:r w:rsidRPr="00FC24B8">
        <w:rPr>
          <w:rFonts w:asciiTheme="minorHAnsi" w:hAnsiTheme="minorHAnsi" w:cstheme="minorHAnsi"/>
          <w:spacing w:val="-2"/>
        </w:rPr>
        <w:t>vulnerabilities.</w:t>
      </w:r>
    </w:p>
    <w:p w14:paraId="68233C53" w14:textId="77777777" w:rsidR="0005157B" w:rsidRPr="00FC24B8" w:rsidRDefault="0005157B" w:rsidP="0005157B">
      <w:pPr>
        <w:pStyle w:val="BodyText"/>
        <w:spacing w:before="185"/>
        <w:ind w:left="914"/>
        <w:rPr>
          <w:rFonts w:asciiTheme="minorHAnsi" w:hAnsiTheme="minorHAnsi" w:cstheme="minorHAnsi"/>
        </w:rPr>
      </w:pPr>
      <w:r w:rsidRPr="00FC24B8">
        <w:rPr>
          <w:rFonts w:asciiTheme="minorHAnsi" w:hAnsiTheme="minorHAnsi" w:cstheme="minorHAnsi"/>
        </w:rPr>
        <w:t>Further</w:t>
      </w:r>
      <w:r w:rsidRPr="00FC24B8">
        <w:rPr>
          <w:rFonts w:asciiTheme="minorHAnsi" w:hAnsiTheme="minorHAnsi" w:cstheme="minorHAnsi"/>
          <w:spacing w:val="-3"/>
        </w:rPr>
        <w:t xml:space="preserve"> </w:t>
      </w:r>
      <w:r w:rsidRPr="00FC24B8">
        <w:rPr>
          <w:rFonts w:asciiTheme="minorHAnsi" w:hAnsiTheme="minorHAnsi" w:cstheme="minorHAnsi"/>
        </w:rPr>
        <w:t>information</w:t>
      </w:r>
      <w:r w:rsidRPr="00FC24B8">
        <w:rPr>
          <w:rFonts w:asciiTheme="minorHAnsi" w:hAnsiTheme="minorHAnsi" w:cstheme="minorHAnsi"/>
          <w:spacing w:val="-4"/>
        </w:rPr>
        <w:t xml:space="preserve"> </w:t>
      </w:r>
      <w:r w:rsidRPr="00FC24B8">
        <w:rPr>
          <w:rFonts w:asciiTheme="minorHAnsi" w:hAnsiTheme="minorHAnsi" w:cstheme="minorHAnsi"/>
        </w:rPr>
        <w:t>on</w:t>
      </w:r>
      <w:r w:rsidRPr="00FC24B8">
        <w:rPr>
          <w:rFonts w:asciiTheme="minorHAnsi" w:hAnsiTheme="minorHAnsi" w:cstheme="minorHAnsi"/>
          <w:spacing w:val="-4"/>
        </w:rPr>
        <w:t xml:space="preserve"> </w:t>
      </w:r>
      <w:r w:rsidRPr="00FC24B8">
        <w:rPr>
          <w:rFonts w:asciiTheme="minorHAnsi" w:hAnsiTheme="minorHAnsi" w:cstheme="minorHAnsi"/>
        </w:rPr>
        <w:t>risks</w:t>
      </w:r>
      <w:r w:rsidRPr="00FC24B8">
        <w:rPr>
          <w:rFonts w:asciiTheme="minorHAnsi" w:hAnsiTheme="minorHAnsi" w:cstheme="minorHAnsi"/>
          <w:spacing w:val="-2"/>
        </w:rPr>
        <w:t xml:space="preserve"> </w:t>
      </w:r>
      <w:r w:rsidRPr="00FC24B8">
        <w:rPr>
          <w:rFonts w:asciiTheme="minorHAnsi" w:hAnsiTheme="minorHAnsi" w:cstheme="minorHAnsi"/>
        </w:rPr>
        <w:t>and</w:t>
      </w:r>
      <w:r w:rsidRPr="00FC24B8">
        <w:rPr>
          <w:rFonts w:asciiTheme="minorHAnsi" w:hAnsiTheme="minorHAnsi" w:cstheme="minorHAnsi"/>
          <w:spacing w:val="-2"/>
        </w:rPr>
        <w:t xml:space="preserve"> </w:t>
      </w:r>
      <w:r w:rsidRPr="00FC24B8">
        <w:rPr>
          <w:rFonts w:asciiTheme="minorHAnsi" w:hAnsiTheme="minorHAnsi" w:cstheme="minorHAnsi"/>
        </w:rPr>
        <w:t>indicators</w:t>
      </w:r>
      <w:r w:rsidRPr="00FC24B8">
        <w:rPr>
          <w:rFonts w:asciiTheme="minorHAnsi" w:hAnsiTheme="minorHAnsi" w:cstheme="minorHAnsi"/>
          <w:spacing w:val="-2"/>
        </w:rPr>
        <w:t xml:space="preserve"> </w:t>
      </w:r>
      <w:r w:rsidRPr="00FC24B8">
        <w:rPr>
          <w:rFonts w:asciiTheme="minorHAnsi" w:hAnsiTheme="minorHAnsi" w:cstheme="minorHAnsi"/>
        </w:rPr>
        <w:t>can</w:t>
      </w:r>
      <w:r w:rsidRPr="00FC24B8">
        <w:rPr>
          <w:rFonts w:asciiTheme="minorHAnsi" w:hAnsiTheme="minorHAnsi" w:cstheme="minorHAnsi"/>
          <w:spacing w:val="-2"/>
        </w:rPr>
        <w:t xml:space="preserve"> </w:t>
      </w:r>
      <w:r w:rsidRPr="00FC24B8">
        <w:rPr>
          <w:rFonts w:asciiTheme="minorHAnsi" w:hAnsiTheme="minorHAnsi" w:cstheme="minorHAnsi"/>
        </w:rPr>
        <w:t>be</w:t>
      </w:r>
      <w:r w:rsidRPr="00FC24B8">
        <w:rPr>
          <w:rFonts w:asciiTheme="minorHAnsi" w:hAnsiTheme="minorHAnsi" w:cstheme="minorHAnsi"/>
          <w:spacing w:val="-6"/>
        </w:rPr>
        <w:t xml:space="preserve"> </w:t>
      </w:r>
      <w:r w:rsidRPr="00FC24B8">
        <w:rPr>
          <w:rFonts w:asciiTheme="minorHAnsi" w:hAnsiTheme="minorHAnsi" w:cstheme="minorHAnsi"/>
        </w:rPr>
        <w:t>found</w:t>
      </w:r>
      <w:r w:rsidRPr="00FC24B8">
        <w:rPr>
          <w:rFonts w:asciiTheme="minorHAnsi" w:hAnsiTheme="minorHAnsi" w:cstheme="minorHAnsi"/>
          <w:spacing w:val="-4"/>
        </w:rPr>
        <w:t xml:space="preserve"> </w:t>
      </w:r>
      <w:r w:rsidRPr="00FC24B8">
        <w:rPr>
          <w:rFonts w:asciiTheme="minorHAnsi" w:hAnsiTheme="minorHAnsi" w:cstheme="minorHAnsi"/>
          <w:spacing w:val="-5"/>
        </w:rPr>
        <w:t>at:</w:t>
      </w:r>
    </w:p>
    <w:p w14:paraId="2ACE3790" w14:textId="77777777" w:rsidR="0005157B" w:rsidRPr="00FC24B8" w:rsidRDefault="00000000" w:rsidP="0005157B">
      <w:pPr>
        <w:pStyle w:val="BodyText"/>
        <w:spacing w:before="41"/>
        <w:ind w:left="914"/>
        <w:rPr>
          <w:rFonts w:asciiTheme="minorHAnsi" w:hAnsiTheme="minorHAnsi" w:cstheme="minorHAnsi"/>
        </w:rPr>
      </w:pPr>
      <w:hyperlink r:id="rId14">
        <w:r w:rsidR="0005157B" w:rsidRPr="00FC24B8">
          <w:rPr>
            <w:rFonts w:asciiTheme="minorHAnsi" w:hAnsiTheme="minorHAnsi" w:cstheme="minorHAnsi"/>
            <w:color w:val="0000FF"/>
            <w:u w:val="single" w:color="0000FF"/>
          </w:rPr>
          <w:t>NSPCC</w:t>
        </w:r>
        <w:r w:rsidR="0005157B" w:rsidRPr="00FC24B8">
          <w:rPr>
            <w:rFonts w:asciiTheme="minorHAnsi" w:hAnsiTheme="minorHAnsi" w:cstheme="minorHAnsi"/>
            <w:color w:val="0000FF"/>
            <w:spacing w:val="-5"/>
            <w:u w:val="single" w:color="0000FF"/>
          </w:rPr>
          <w:t xml:space="preserve"> </w:t>
        </w:r>
        <w:r w:rsidR="0005157B" w:rsidRPr="00FC24B8">
          <w:rPr>
            <w:rFonts w:asciiTheme="minorHAnsi" w:hAnsiTheme="minorHAnsi" w:cstheme="minorHAnsi"/>
            <w:color w:val="0000FF"/>
            <w:u w:val="single" w:color="0000FF"/>
          </w:rPr>
          <w:t>-</w:t>
        </w:r>
        <w:r w:rsidR="0005157B" w:rsidRPr="00FC24B8">
          <w:rPr>
            <w:rFonts w:asciiTheme="minorHAnsi" w:hAnsiTheme="minorHAnsi" w:cstheme="minorHAnsi"/>
            <w:color w:val="0000FF"/>
            <w:spacing w:val="61"/>
            <w:u w:val="single" w:color="0000FF"/>
          </w:rPr>
          <w:t xml:space="preserve"> </w:t>
        </w:r>
        <w:r w:rsidR="0005157B" w:rsidRPr="00FC24B8">
          <w:rPr>
            <w:rFonts w:asciiTheme="minorHAnsi" w:hAnsiTheme="minorHAnsi" w:cstheme="minorHAnsi"/>
            <w:color w:val="0000FF"/>
            <w:u w:val="single" w:color="0000FF"/>
          </w:rPr>
          <w:t>Gangs</w:t>
        </w:r>
        <w:r w:rsidR="0005157B" w:rsidRPr="00FC24B8">
          <w:rPr>
            <w:rFonts w:asciiTheme="minorHAnsi" w:hAnsiTheme="minorHAnsi" w:cstheme="minorHAnsi"/>
            <w:color w:val="0000FF"/>
            <w:spacing w:val="-3"/>
            <w:u w:val="single" w:color="0000FF"/>
          </w:rPr>
          <w:t xml:space="preserve"> </w:t>
        </w:r>
        <w:r w:rsidR="0005157B" w:rsidRPr="00FC24B8">
          <w:rPr>
            <w:rFonts w:asciiTheme="minorHAnsi" w:hAnsiTheme="minorHAnsi" w:cstheme="minorHAnsi"/>
            <w:color w:val="0000FF"/>
            <w:u w:val="single" w:color="0000FF"/>
          </w:rPr>
          <w:t>and</w:t>
        </w:r>
        <w:r w:rsidR="0005157B" w:rsidRPr="00FC24B8">
          <w:rPr>
            <w:rFonts w:asciiTheme="minorHAnsi" w:hAnsiTheme="minorHAnsi" w:cstheme="minorHAnsi"/>
            <w:color w:val="0000FF"/>
            <w:spacing w:val="-5"/>
            <w:u w:val="single" w:color="0000FF"/>
          </w:rPr>
          <w:t xml:space="preserve"> </w:t>
        </w:r>
        <w:r w:rsidR="0005157B" w:rsidRPr="00FC24B8">
          <w:rPr>
            <w:rFonts w:asciiTheme="minorHAnsi" w:hAnsiTheme="minorHAnsi" w:cstheme="minorHAnsi"/>
            <w:color w:val="0000FF"/>
            <w:u w:val="single" w:color="0000FF"/>
          </w:rPr>
          <w:t>criminal-</w:t>
        </w:r>
        <w:r w:rsidR="0005157B" w:rsidRPr="00FC24B8">
          <w:rPr>
            <w:rFonts w:asciiTheme="minorHAnsi" w:hAnsiTheme="minorHAnsi" w:cstheme="minorHAnsi"/>
            <w:color w:val="0000FF"/>
            <w:spacing w:val="-2"/>
            <w:u w:val="single" w:color="0000FF"/>
          </w:rPr>
          <w:t>exploitation</w:t>
        </w:r>
      </w:hyperlink>
    </w:p>
    <w:p w14:paraId="44364902" w14:textId="77777777" w:rsidR="0005157B" w:rsidRPr="00FC24B8" w:rsidRDefault="00000000" w:rsidP="0005157B">
      <w:pPr>
        <w:pStyle w:val="BodyText"/>
        <w:spacing w:before="41"/>
        <w:ind w:left="914"/>
        <w:rPr>
          <w:rFonts w:asciiTheme="minorHAnsi" w:hAnsiTheme="minorHAnsi" w:cstheme="minorHAnsi"/>
        </w:rPr>
      </w:pPr>
      <w:hyperlink r:id="rId15" w:anchor="%3A~%3Atext%3DAny%20child%20can%20be%20a%2Ca%20safe%20and%20stable%20home">
        <w:r w:rsidR="0005157B" w:rsidRPr="00FC24B8">
          <w:rPr>
            <w:rFonts w:asciiTheme="minorHAnsi" w:hAnsiTheme="minorHAnsi" w:cstheme="minorHAnsi"/>
            <w:color w:val="0000FF"/>
            <w:u w:val="single" w:color="0000FF"/>
          </w:rPr>
          <w:t>Metropolitan</w:t>
        </w:r>
        <w:r w:rsidR="0005157B" w:rsidRPr="00FC24B8">
          <w:rPr>
            <w:rFonts w:asciiTheme="minorHAnsi" w:hAnsiTheme="minorHAnsi" w:cstheme="minorHAnsi"/>
            <w:color w:val="0000FF"/>
            <w:spacing w:val="-12"/>
            <w:u w:val="single" w:color="0000FF"/>
          </w:rPr>
          <w:t xml:space="preserve"> </w:t>
        </w:r>
        <w:r w:rsidR="0005157B" w:rsidRPr="00FC24B8">
          <w:rPr>
            <w:rFonts w:asciiTheme="minorHAnsi" w:hAnsiTheme="minorHAnsi" w:cstheme="minorHAnsi"/>
            <w:color w:val="0000FF"/>
            <w:u w:val="single" w:color="0000FF"/>
          </w:rPr>
          <w:t>Police</w:t>
        </w:r>
        <w:r w:rsidR="0005157B" w:rsidRPr="00FC24B8">
          <w:rPr>
            <w:rFonts w:asciiTheme="minorHAnsi" w:hAnsiTheme="minorHAnsi" w:cstheme="minorHAnsi"/>
            <w:color w:val="0000FF"/>
            <w:spacing w:val="-9"/>
            <w:u w:val="single" w:color="0000FF"/>
          </w:rPr>
          <w:t xml:space="preserve"> </w:t>
        </w:r>
        <w:r w:rsidR="0005157B" w:rsidRPr="00FC24B8">
          <w:rPr>
            <w:rFonts w:asciiTheme="minorHAnsi" w:hAnsiTheme="minorHAnsi" w:cstheme="minorHAnsi"/>
            <w:color w:val="0000FF"/>
            <w:u w:val="single" w:color="0000FF"/>
          </w:rPr>
          <w:t>-</w:t>
        </w:r>
        <w:r w:rsidR="0005157B" w:rsidRPr="00FC24B8">
          <w:rPr>
            <w:rFonts w:asciiTheme="minorHAnsi" w:hAnsiTheme="minorHAnsi" w:cstheme="minorHAnsi"/>
            <w:color w:val="0000FF"/>
            <w:spacing w:val="-12"/>
            <w:u w:val="single" w:color="0000FF"/>
          </w:rPr>
          <w:t xml:space="preserve"> </w:t>
        </w:r>
        <w:r w:rsidR="0005157B" w:rsidRPr="00FC24B8">
          <w:rPr>
            <w:rFonts w:asciiTheme="minorHAnsi" w:hAnsiTheme="minorHAnsi" w:cstheme="minorHAnsi"/>
            <w:color w:val="0000FF"/>
            <w:u w:val="single" w:color="0000FF"/>
          </w:rPr>
          <w:t>Advice</w:t>
        </w:r>
        <w:r w:rsidR="0005157B" w:rsidRPr="00FC24B8">
          <w:rPr>
            <w:rFonts w:asciiTheme="minorHAnsi" w:hAnsiTheme="minorHAnsi" w:cstheme="minorHAnsi"/>
            <w:color w:val="0000FF"/>
            <w:spacing w:val="-11"/>
            <w:u w:val="single" w:color="0000FF"/>
          </w:rPr>
          <w:t xml:space="preserve"> </w:t>
        </w:r>
        <w:r w:rsidR="0005157B" w:rsidRPr="00FC24B8">
          <w:rPr>
            <w:rFonts w:asciiTheme="minorHAnsi" w:hAnsiTheme="minorHAnsi" w:cstheme="minorHAnsi"/>
            <w:color w:val="0000FF"/>
            <w:u w:val="single" w:color="0000FF"/>
          </w:rPr>
          <w:t>and</w:t>
        </w:r>
        <w:r w:rsidR="0005157B" w:rsidRPr="00FC24B8">
          <w:rPr>
            <w:rFonts w:asciiTheme="minorHAnsi" w:hAnsiTheme="minorHAnsi" w:cstheme="minorHAnsi"/>
            <w:color w:val="0000FF"/>
            <w:spacing w:val="-11"/>
            <w:u w:val="single" w:color="0000FF"/>
          </w:rPr>
          <w:t xml:space="preserve"> </w:t>
        </w:r>
        <w:r w:rsidR="0005157B" w:rsidRPr="00FC24B8">
          <w:rPr>
            <w:rFonts w:asciiTheme="minorHAnsi" w:hAnsiTheme="minorHAnsi" w:cstheme="minorHAnsi"/>
            <w:color w:val="0000FF"/>
            <w:u w:val="single" w:color="0000FF"/>
          </w:rPr>
          <w:t>information</w:t>
        </w:r>
        <w:r w:rsidR="0005157B" w:rsidRPr="00FC24B8">
          <w:rPr>
            <w:rFonts w:asciiTheme="minorHAnsi" w:hAnsiTheme="minorHAnsi" w:cstheme="minorHAnsi"/>
            <w:color w:val="0000FF"/>
            <w:spacing w:val="-15"/>
            <w:u w:val="single" w:color="0000FF"/>
          </w:rPr>
          <w:t xml:space="preserve"> </w:t>
        </w:r>
        <w:r w:rsidR="0005157B" w:rsidRPr="00FC24B8">
          <w:rPr>
            <w:rFonts w:asciiTheme="minorHAnsi" w:hAnsiTheme="minorHAnsi" w:cstheme="minorHAnsi"/>
            <w:color w:val="0000FF"/>
            <w:u w:val="single" w:color="0000FF"/>
          </w:rPr>
          <w:t>Child</w:t>
        </w:r>
        <w:r w:rsidR="0005157B" w:rsidRPr="00FC24B8">
          <w:rPr>
            <w:rFonts w:asciiTheme="minorHAnsi" w:hAnsiTheme="minorHAnsi" w:cstheme="minorHAnsi"/>
            <w:color w:val="0000FF"/>
            <w:spacing w:val="-11"/>
            <w:u w:val="single" w:color="0000FF"/>
          </w:rPr>
          <w:t xml:space="preserve"> </w:t>
        </w:r>
        <w:r w:rsidR="0005157B" w:rsidRPr="00FC24B8">
          <w:rPr>
            <w:rFonts w:asciiTheme="minorHAnsi" w:hAnsiTheme="minorHAnsi" w:cstheme="minorHAnsi"/>
            <w:color w:val="0000FF"/>
            <w:u w:val="single" w:color="0000FF"/>
          </w:rPr>
          <w:t>Criminal</w:t>
        </w:r>
        <w:r w:rsidR="0005157B" w:rsidRPr="00FC24B8">
          <w:rPr>
            <w:rFonts w:asciiTheme="minorHAnsi" w:hAnsiTheme="minorHAnsi" w:cstheme="minorHAnsi"/>
            <w:color w:val="0000FF"/>
            <w:spacing w:val="-11"/>
            <w:u w:val="single" w:color="0000FF"/>
          </w:rPr>
          <w:t xml:space="preserve"> </w:t>
        </w:r>
        <w:r w:rsidR="0005157B" w:rsidRPr="00FC24B8">
          <w:rPr>
            <w:rFonts w:asciiTheme="minorHAnsi" w:hAnsiTheme="minorHAnsi" w:cstheme="minorHAnsi"/>
            <w:color w:val="0000FF"/>
            <w:spacing w:val="-2"/>
            <w:u w:val="single" w:color="0000FF"/>
          </w:rPr>
          <w:t>exploitation</w:t>
        </w:r>
      </w:hyperlink>
    </w:p>
    <w:p w14:paraId="719BA651" w14:textId="77777777" w:rsidR="0005157B" w:rsidRPr="00FC24B8" w:rsidRDefault="0005157B" w:rsidP="0005157B">
      <w:pPr>
        <w:pStyle w:val="ListParagraph"/>
        <w:numPr>
          <w:ilvl w:val="1"/>
          <w:numId w:val="7"/>
        </w:numPr>
        <w:tabs>
          <w:tab w:val="left" w:pos="912"/>
          <w:tab w:val="left" w:pos="914"/>
        </w:tabs>
        <w:spacing w:before="223"/>
        <w:ind w:right="107"/>
        <w:contextualSpacing w:val="0"/>
        <w:jc w:val="both"/>
        <w:rPr>
          <w:rFonts w:asciiTheme="minorHAnsi" w:hAnsiTheme="minorHAnsi" w:cstheme="minorHAnsi"/>
          <w:sz w:val="24"/>
          <w:szCs w:val="24"/>
        </w:rPr>
      </w:pPr>
      <w:r w:rsidRPr="00FC24B8">
        <w:rPr>
          <w:rFonts w:asciiTheme="minorHAnsi" w:hAnsiTheme="minorHAnsi" w:cstheme="minorHAnsi"/>
          <w:sz w:val="24"/>
          <w:szCs w:val="24"/>
        </w:rPr>
        <w:t>Children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special</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educational</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needs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disabilities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(SEND),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40"/>
          <w:sz w:val="24"/>
          <w:szCs w:val="24"/>
        </w:rPr>
        <w:t xml:space="preserve"> </w:t>
      </w:r>
      <w:r w:rsidRPr="00FC24B8">
        <w:rPr>
          <w:rFonts w:asciiTheme="minorHAnsi" w:hAnsiTheme="minorHAnsi" w:cstheme="minorHAnsi"/>
          <w:sz w:val="24"/>
          <w:szCs w:val="24"/>
        </w:rPr>
        <w:t>multiple complex</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co-occurring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needs</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particularly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vulnerable</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also</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 xml:space="preserve">difficult for team members to distinguish between some of the signs of abuse and behaviour that is part of the child or young person’s condition. Team members should be vigilant and alert to </w:t>
      </w:r>
      <w:r w:rsidRPr="00FC24B8">
        <w:rPr>
          <w:rFonts w:asciiTheme="minorHAnsi" w:hAnsiTheme="minorHAnsi" w:cstheme="minorHAnsi"/>
          <w:b/>
          <w:i/>
          <w:sz w:val="24"/>
          <w:szCs w:val="24"/>
        </w:rPr>
        <w:t xml:space="preserve">changes </w:t>
      </w:r>
      <w:r w:rsidRPr="00FC24B8">
        <w:rPr>
          <w:rFonts w:asciiTheme="minorHAnsi" w:hAnsiTheme="minorHAnsi" w:cstheme="minorHAnsi"/>
          <w:sz w:val="24"/>
          <w:szCs w:val="24"/>
        </w:rPr>
        <w:t>in their behaviour and always consider all possible causes of this.</w:t>
      </w:r>
    </w:p>
    <w:p w14:paraId="7B487466" w14:textId="77777777" w:rsidR="0005157B" w:rsidRPr="00FC24B8" w:rsidRDefault="0005157B" w:rsidP="0005157B">
      <w:pPr>
        <w:pStyle w:val="BodyText"/>
        <w:spacing w:before="46"/>
        <w:ind w:left="914"/>
        <w:jc w:val="both"/>
        <w:rPr>
          <w:rFonts w:asciiTheme="minorHAnsi" w:hAnsiTheme="minorHAnsi" w:cstheme="minorHAnsi"/>
        </w:rPr>
      </w:pPr>
      <w:r w:rsidRPr="00FC24B8">
        <w:rPr>
          <w:rFonts w:asciiTheme="minorHAnsi" w:hAnsiTheme="minorHAnsi" w:cstheme="minorHAnsi"/>
        </w:rPr>
        <w:t>Please</w:t>
      </w:r>
      <w:r w:rsidRPr="00FC24B8">
        <w:rPr>
          <w:rFonts w:asciiTheme="minorHAnsi" w:hAnsiTheme="minorHAnsi" w:cstheme="minorHAnsi"/>
          <w:spacing w:val="-6"/>
        </w:rPr>
        <w:t xml:space="preserve"> </w:t>
      </w:r>
      <w:r w:rsidRPr="00FC24B8">
        <w:rPr>
          <w:rFonts w:asciiTheme="minorHAnsi" w:hAnsiTheme="minorHAnsi" w:cstheme="minorHAnsi"/>
        </w:rPr>
        <w:t>also</w:t>
      </w:r>
      <w:r w:rsidRPr="00FC24B8">
        <w:rPr>
          <w:rFonts w:asciiTheme="minorHAnsi" w:hAnsiTheme="minorHAnsi" w:cstheme="minorHAnsi"/>
          <w:spacing w:val="-3"/>
        </w:rPr>
        <w:t xml:space="preserve"> </w:t>
      </w:r>
      <w:r w:rsidRPr="00FC24B8">
        <w:rPr>
          <w:rFonts w:asciiTheme="minorHAnsi" w:hAnsiTheme="minorHAnsi" w:cstheme="minorHAnsi"/>
        </w:rPr>
        <w:t>see:</w:t>
      </w:r>
      <w:r w:rsidRPr="00FC24B8">
        <w:rPr>
          <w:rFonts w:asciiTheme="minorHAnsi" w:hAnsiTheme="minorHAnsi" w:cstheme="minorHAnsi"/>
          <w:spacing w:val="-2"/>
        </w:rPr>
        <w:t xml:space="preserve"> </w:t>
      </w:r>
      <w:hyperlink r:id="rId16">
        <w:r w:rsidRPr="00FC24B8">
          <w:rPr>
            <w:rFonts w:asciiTheme="minorHAnsi" w:hAnsiTheme="minorHAnsi" w:cstheme="minorHAnsi"/>
            <w:color w:val="0000FF"/>
            <w:u w:val="single" w:color="0000FF"/>
          </w:rPr>
          <w:t>Children</w:t>
        </w:r>
        <w:r w:rsidRPr="00FC24B8">
          <w:rPr>
            <w:rFonts w:asciiTheme="minorHAnsi" w:hAnsiTheme="minorHAnsi" w:cstheme="minorHAnsi"/>
            <w:color w:val="0000FF"/>
            <w:spacing w:val="-4"/>
            <w:u w:val="single" w:color="0000FF"/>
          </w:rPr>
          <w:t xml:space="preserve"> </w:t>
        </w:r>
        <w:r w:rsidRPr="00FC24B8">
          <w:rPr>
            <w:rFonts w:asciiTheme="minorHAnsi" w:hAnsiTheme="minorHAnsi" w:cstheme="minorHAnsi"/>
            <w:color w:val="0000FF"/>
            <w:u w:val="single" w:color="0000FF"/>
          </w:rPr>
          <w:t>with</w:t>
        </w:r>
        <w:r w:rsidRPr="00FC24B8">
          <w:rPr>
            <w:rFonts w:asciiTheme="minorHAnsi" w:hAnsiTheme="minorHAnsi" w:cstheme="minorHAnsi"/>
            <w:color w:val="0000FF"/>
            <w:spacing w:val="-3"/>
            <w:u w:val="single" w:color="0000FF"/>
          </w:rPr>
          <w:t xml:space="preserve"> </w:t>
        </w:r>
        <w:r w:rsidRPr="00FC24B8">
          <w:rPr>
            <w:rFonts w:asciiTheme="minorHAnsi" w:hAnsiTheme="minorHAnsi" w:cstheme="minorHAnsi"/>
            <w:color w:val="0000FF"/>
            <w:u w:val="single" w:color="0000FF"/>
          </w:rPr>
          <w:t>disabilities -</w:t>
        </w:r>
        <w:r w:rsidRPr="00FC24B8">
          <w:rPr>
            <w:rFonts w:asciiTheme="minorHAnsi" w:hAnsiTheme="minorHAnsi" w:cstheme="minorHAnsi"/>
            <w:color w:val="0000FF"/>
            <w:spacing w:val="-5"/>
            <w:u w:val="single" w:color="0000FF"/>
          </w:rPr>
          <w:t xml:space="preserve"> </w:t>
        </w:r>
        <w:r w:rsidRPr="00FC24B8">
          <w:rPr>
            <w:rFonts w:asciiTheme="minorHAnsi" w:hAnsiTheme="minorHAnsi" w:cstheme="minorHAnsi"/>
            <w:color w:val="0000FF"/>
            <w:u w:val="single" w:color="0000FF"/>
          </w:rPr>
          <w:t>Safeguarding</w:t>
        </w:r>
        <w:r w:rsidRPr="00FC24B8">
          <w:rPr>
            <w:rFonts w:asciiTheme="minorHAnsi" w:hAnsiTheme="minorHAnsi" w:cstheme="minorHAnsi"/>
            <w:color w:val="0000FF"/>
            <w:spacing w:val="-5"/>
            <w:u w:val="single" w:color="0000FF"/>
          </w:rPr>
          <w:t xml:space="preserve"> </w:t>
        </w:r>
        <w:r w:rsidRPr="00FC24B8">
          <w:rPr>
            <w:rFonts w:asciiTheme="minorHAnsi" w:hAnsiTheme="minorHAnsi" w:cstheme="minorHAnsi"/>
            <w:color w:val="0000FF"/>
            <w:u w:val="single" w:color="0000FF"/>
          </w:rPr>
          <w:t>our</w:t>
        </w:r>
        <w:r w:rsidRPr="00FC24B8">
          <w:rPr>
            <w:rFonts w:asciiTheme="minorHAnsi" w:hAnsiTheme="minorHAnsi" w:cstheme="minorHAnsi"/>
            <w:color w:val="0000FF"/>
            <w:spacing w:val="-6"/>
            <w:u w:val="single" w:color="0000FF"/>
          </w:rPr>
          <w:t xml:space="preserve"> </w:t>
        </w:r>
        <w:r w:rsidRPr="00FC24B8">
          <w:rPr>
            <w:rFonts w:asciiTheme="minorHAnsi" w:hAnsiTheme="minorHAnsi" w:cstheme="minorHAnsi"/>
            <w:color w:val="0000FF"/>
            <w:u w:val="single" w:color="0000FF"/>
          </w:rPr>
          <w:t>most</w:t>
        </w:r>
        <w:r w:rsidRPr="00FC24B8">
          <w:rPr>
            <w:rFonts w:asciiTheme="minorHAnsi" w:hAnsiTheme="minorHAnsi" w:cstheme="minorHAnsi"/>
            <w:color w:val="0000FF"/>
            <w:spacing w:val="-3"/>
            <w:u w:val="single" w:color="0000FF"/>
          </w:rPr>
          <w:t xml:space="preserve"> </w:t>
        </w:r>
        <w:r w:rsidRPr="00FC24B8">
          <w:rPr>
            <w:rFonts w:asciiTheme="minorHAnsi" w:hAnsiTheme="minorHAnsi" w:cstheme="minorHAnsi"/>
            <w:color w:val="0000FF"/>
            <w:spacing w:val="-2"/>
            <w:u w:val="single" w:color="0000FF"/>
          </w:rPr>
          <w:t>vulnerable</w:t>
        </w:r>
      </w:hyperlink>
    </w:p>
    <w:p w14:paraId="25A65A61" w14:textId="77777777" w:rsidR="0005157B" w:rsidRPr="0019770F" w:rsidRDefault="0005157B" w:rsidP="0005157B">
      <w:pPr>
        <w:pStyle w:val="Heading1"/>
        <w:numPr>
          <w:ilvl w:val="1"/>
          <w:numId w:val="6"/>
        </w:numPr>
        <w:tabs>
          <w:tab w:val="left" w:pos="936"/>
        </w:tabs>
        <w:spacing w:before="240"/>
        <w:ind w:hanging="588"/>
        <w:rPr>
          <w:rFonts w:asciiTheme="minorHAnsi" w:hAnsiTheme="minorHAnsi" w:cstheme="minorHAnsi"/>
          <w:b/>
          <w:bCs/>
          <w:color w:val="000000" w:themeColor="text1"/>
          <w:sz w:val="24"/>
          <w:szCs w:val="24"/>
        </w:rPr>
      </w:pPr>
      <w:bookmarkStart w:id="6" w:name="_bookmark6"/>
      <w:bookmarkEnd w:id="6"/>
      <w:r w:rsidRPr="0019770F">
        <w:rPr>
          <w:rFonts w:asciiTheme="minorHAnsi" w:hAnsiTheme="minorHAnsi" w:cstheme="minorHAnsi"/>
          <w:b/>
          <w:bCs/>
          <w:color w:val="000000" w:themeColor="text1"/>
          <w:spacing w:val="-2"/>
          <w:sz w:val="24"/>
          <w:szCs w:val="24"/>
        </w:rPr>
        <w:t>TRAFFICKING</w:t>
      </w:r>
    </w:p>
    <w:p w14:paraId="79E5EF4F" w14:textId="77777777" w:rsidR="0005157B" w:rsidRPr="00FC24B8" w:rsidRDefault="0005157B" w:rsidP="0005157B">
      <w:pPr>
        <w:pStyle w:val="BodyText"/>
        <w:rPr>
          <w:rFonts w:asciiTheme="minorHAnsi" w:hAnsiTheme="minorHAnsi" w:cstheme="minorHAnsi"/>
          <w:b/>
        </w:rPr>
      </w:pPr>
    </w:p>
    <w:p w14:paraId="051AB31F" w14:textId="77777777" w:rsidR="0005157B" w:rsidRPr="00FC24B8" w:rsidRDefault="0005157B" w:rsidP="0005157B">
      <w:pPr>
        <w:pStyle w:val="ListParagraph"/>
        <w:numPr>
          <w:ilvl w:val="1"/>
          <w:numId w:val="6"/>
        </w:numPr>
        <w:tabs>
          <w:tab w:val="left" w:pos="912"/>
          <w:tab w:val="left" w:pos="914"/>
        </w:tabs>
        <w:ind w:left="914" w:right="108" w:hanging="567"/>
        <w:contextualSpacing w:val="0"/>
        <w:jc w:val="both"/>
        <w:rPr>
          <w:rFonts w:asciiTheme="minorHAnsi" w:hAnsiTheme="minorHAnsi" w:cstheme="minorHAnsi"/>
          <w:sz w:val="24"/>
          <w:szCs w:val="24"/>
        </w:rPr>
      </w:pPr>
      <w:r w:rsidRPr="00FC24B8">
        <w:rPr>
          <w:rFonts w:asciiTheme="minorHAnsi" w:hAnsiTheme="minorHAnsi" w:cstheme="minorHAnsi"/>
          <w:sz w:val="24"/>
          <w:szCs w:val="24"/>
        </w:rPr>
        <w:t>Child trafficking is when children are recruited, moved or transported for the purposes of exploitation,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slavery,</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abuse.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children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trafficked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part</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sexual</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criminal activity such as the selling of drugs, forced marriage, forced labour and benefit fraud. The Modern</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Slavery</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Act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2015</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establishes</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person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commits</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an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offence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person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arranges or facilitates the travel of another with a view to being exploited. Wherever a child has been recruited,</w:t>
      </w:r>
      <w:r w:rsidRPr="00FC24B8">
        <w:rPr>
          <w:rFonts w:asciiTheme="minorHAnsi" w:hAnsiTheme="minorHAnsi" w:cstheme="minorHAnsi"/>
          <w:spacing w:val="-5"/>
          <w:sz w:val="24"/>
          <w:szCs w:val="24"/>
        </w:rPr>
        <w:t xml:space="preserve"> </w:t>
      </w:r>
      <w:proofErr w:type="gramStart"/>
      <w:r w:rsidRPr="00FC24B8">
        <w:rPr>
          <w:rFonts w:asciiTheme="minorHAnsi" w:hAnsiTheme="minorHAnsi" w:cstheme="minorHAnsi"/>
          <w:sz w:val="24"/>
          <w:szCs w:val="24"/>
        </w:rPr>
        <w:t>transported</w:t>
      </w:r>
      <w:proofErr w:type="gramEnd"/>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transferred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purpose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should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 xml:space="preserve">considered to be a victim of trafficking. This includes </w:t>
      </w:r>
      <w:proofErr w:type="gramStart"/>
      <w:r w:rsidRPr="00FC24B8">
        <w:rPr>
          <w:rFonts w:asciiTheme="minorHAnsi" w:hAnsiTheme="minorHAnsi" w:cstheme="minorHAnsi"/>
          <w:sz w:val="24"/>
          <w:szCs w:val="24"/>
        </w:rPr>
        <w:t>whether or not</w:t>
      </w:r>
      <w:proofErr w:type="gramEnd"/>
      <w:r w:rsidRPr="00FC24B8">
        <w:rPr>
          <w:rFonts w:asciiTheme="minorHAnsi" w:hAnsiTheme="minorHAnsi" w:cstheme="minorHAnsi"/>
          <w:sz w:val="24"/>
          <w:szCs w:val="24"/>
        </w:rPr>
        <w:t xml:space="preserve"> they have been forced, deceived or the child/young person believes that they are traveling willingly from one location to another, for example, where a child takes a bus or walks from one location to another for the purpose of exploitation.</w:t>
      </w:r>
    </w:p>
    <w:p w14:paraId="6C5664AE" w14:textId="77777777" w:rsidR="0005157B" w:rsidRPr="00FC24B8" w:rsidRDefault="0005157B" w:rsidP="0005157B">
      <w:pPr>
        <w:pStyle w:val="BodyText"/>
        <w:rPr>
          <w:rFonts w:asciiTheme="minorHAnsi" w:hAnsiTheme="minorHAnsi" w:cstheme="minorHAnsi"/>
        </w:rPr>
      </w:pPr>
    </w:p>
    <w:p w14:paraId="49615ECC" w14:textId="77777777" w:rsidR="0005157B" w:rsidRPr="00FC24B8" w:rsidRDefault="0005157B" w:rsidP="0005157B">
      <w:pPr>
        <w:pStyle w:val="ListParagraph"/>
        <w:numPr>
          <w:ilvl w:val="1"/>
          <w:numId w:val="6"/>
        </w:numPr>
        <w:tabs>
          <w:tab w:val="left" w:pos="912"/>
          <w:tab w:val="left" w:pos="914"/>
        </w:tabs>
        <w:ind w:left="914" w:right="108" w:hanging="567"/>
        <w:contextualSpacing w:val="0"/>
        <w:jc w:val="both"/>
        <w:rPr>
          <w:rFonts w:asciiTheme="minorHAnsi" w:hAnsiTheme="minorHAnsi" w:cstheme="minorHAnsi"/>
          <w:sz w:val="24"/>
          <w:szCs w:val="24"/>
        </w:rPr>
      </w:pPr>
      <w:r w:rsidRPr="00FC24B8">
        <w:rPr>
          <w:rFonts w:asciiTheme="minorHAnsi" w:hAnsiTheme="minorHAnsi" w:cstheme="minorHAnsi"/>
          <w:sz w:val="24"/>
          <w:szCs w:val="24"/>
        </w:rPr>
        <w:t>Children who are trafficked will usually experience physical, sexual and emotional abuse. Children are groomed and then threatened, coerced or intimidated. Children who are victims of trafficking will suffer significant trauma and this can have a long-lasting detrimental impact on their mental health and emotional wellbeing.</w:t>
      </w:r>
    </w:p>
    <w:p w14:paraId="377E8E0E" w14:textId="77777777" w:rsidR="0005157B" w:rsidRPr="00FC24B8" w:rsidRDefault="0005157B" w:rsidP="0005157B">
      <w:pPr>
        <w:pStyle w:val="BodyText"/>
        <w:spacing w:before="1"/>
        <w:rPr>
          <w:rFonts w:asciiTheme="minorHAnsi" w:hAnsiTheme="minorHAnsi" w:cstheme="minorHAnsi"/>
        </w:rPr>
      </w:pPr>
    </w:p>
    <w:p w14:paraId="0D1C6FAD" w14:textId="77777777" w:rsidR="0005157B" w:rsidRPr="00FC24B8" w:rsidRDefault="0005157B" w:rsidP="0005157B">
      <w:pPr>
        <w:pStyle w:val="ListParagraph"/>
        <w:numPr>
          <w:ilvl w:val="1"/>
          <w:numId w:val="6"/>
        </w:numPr>
        <w:tabs>
          <w:tab w:val="left" w:pos="880"/>
        </w:tabs>
        <w:ind w:left="880" w:hanging="532"/>
        <w:contextualSpacing w:val="0"/>
        <w:rPr>
          <w:rFonts w:asciiTheme="minorHAnsi" w:hAnsiTheme="minorHAnsi" w:cstheme="minorHAnsi"/>
          <w:sz w:val="24"/>
          <w:szCs w:val="24"/>
        </w:rPr>
      </w:pPr>
      <w:r w:rsidRPr="00FC24B8">
        <w:rPr>
          <w:rFonts w:asciiTheme="minorHAnsi" w:hAnsiTheme="minorHAnsi" w:cstheme="minorHAnsi"/>
          <w:sz w:val="24"/>
          <w:szCs w:val="24"/>
        </w:rPr>
        <w:t>Possible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signs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trafficking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include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4"/>
          <w:sz w:val="24"/>
          <w:szCs w:val="24"/>
        </w:rPr>
        <w:t>who;</w:t>
      </w:r>
    </w:p>
    <w:p w14:paraId="16F5095B" w14:textId="77777777" w:rsidR="0005157B" w:rsidRPr="00FC24B8" w:rsidRDefault="0005157B" w:rsidP="0005157B">
      <w:pPr>
        <w:pStyle w:val="ListParagraph"/>
        <w:numPr>
          <w:ilvl w:val="2"/>
          <w:numId w:val="6"/>
        </w:numPr>
        <w:tabs>
          <w:tab w:val="left" w:pos="1480"/>
        </w:tabs>
        <w:spacing w:before="17"/>
        <w:ind w:left="1480" w:hanging="280"/>
        <w:contextualSpacing w:val="0"/>
        <w:rPr>
          <w:rFonts w:asciiTheme="minorHAnsi" w:hAnsiTheme="minorHAnsi" w:cstheme="minorHAnsi"/>
          <w:sz w:val="24"/>
          <w:szCs w:val="24"/>
        </w:rPr>
      </w:pPr>
      <w:r w:rsidRPr="00FC24B8">
        <w:rPr>
          <w:rFonts w:asciiTheme="minorHAnsi" w:hAnsiTheme="minorHAnsi" w:cstheme="minorHAnsi"/>
          <w:sz w:val="24"/>
          <w:szCs w:val="24"/>
        </w:rPr>
        <w:t>spends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lot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time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doing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household</w:t>
      </w:r>
      <w:r w:rsidRPr="00FC24B8">
        <w:rPr>
          <w:rFonts w:asciiTheme="minorHAnsi" w:hAnsiTheme="minorHAnsi" w:cstheme="minorHAnsi"/>
          <w:spacing w:val="-2"/>
          <w:sz w:val="24"/>
          <w:szCs w:val="24"/>
        </w:rPr>
        <w:t xml:space="preserve"> chores</w:t>
      </w:r>
    </w:p>
    <w:p w14:paraId="5174A2CD" w14:textId="77777777" w:rsidR="0005157B" w:rsidRPr="00FC24B8" w:rsidRDefault="0005157B" w:rsidP="0005157B">
      <w:pPr>
        <w:pStyle w:val="ListParagraph"/>
        <w:numPr>
          <w:ilvl w:val="2"/>
          <w:numId w:val="6"/>
        </w:numPr>
        <w:tabs>
          <w:tab w:val="left" w:pos="1480"/>
        </w:tabs>
        <w:spacing w:before="14"/>
        <w:ind w:left="1480" w:hanging="280"/>
        <w:contextualSpacing w:val="0"/>
        <w:rPr>
          <w:rFonts w:asciiTheme="minorHAnsi" w:hAnsiTheme="minorHAnsi" w:cstheme="minorHAnsi"/>
          <w:sz w:val="24"/>
          <w:szCs w:val="24"/>
        </w:rPr>
      </w:pPr>
      <w:r w:rsidRPr="00FC24B8">
        <w:rPr>
          <w:rFonts w:asciiTheme="minorHAnsi" w:hAnsiTheme="minorHAnsi" w:cstheme="minorHAnsi"/>
          <w:sz w:val="24"/>
          <w:szCs w:val="24"/>
        </w:rPr>
        <w:t>rarely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leaves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house,</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has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no</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freedom</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movement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no</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time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1"/>
          <w:sz w:val="24"/>
          <w:szCs w:val="24"/>
        </w:rPr>
        <w:t xml:space="preserve"> </w:t>
      </w:r>
      <w:r w:rsidRPr="00FC24B8">
        <w:rPr>
          <w:rFonts w:asciiTheme="minorHAnsi" w:hAnsiTheme="minorHAnsi" w:cstheme="minorHAnsi"/>
          <w:spacing w:val="-2"/>
          <w:sz w:val="24"/>
          <w:szCs w:val="24"/>
        </w:rPr>
        <w:t>playing</w:t>
      </w:r>
    </w:p>
    <w:p w14:paraId="02967BE7" w14:textId="77777777" w:rsidR="0005157B" w:rsidRPr="00FC24B8" w:rsidRDefault="0005157B" w:rsidP="0005157B">
      <w:pPr>
        <w:pStyle w:val="ListParagraph"/>
        <w:numPr>
          <w:ilvl w:val="2"/>
          <w:numId w:val="6"/>
        </w:numPr>
        <w:tabs>
          <w:tab w:val="left" w:pos="1480"/>
        </w:tabs>
        <w:spacing w:before="17"/>
        <w:ind w:left="1480" w:hanging="280"/>
        <w:contextualSpacing w:val="0"/>
        <w:rPr>
          <w:rFonts w:asciiTheme="minorHAnsi" w:hAnsiTheme="minorHAnsi" w:cstheme="minorHAnsi"/>
          <w:sz w:val="24"/>
          <w:szCs w:val="24"/>
        </w:rPr>
      </w:pPr>
      <w:r w:rsidRPr="00FC24B8">
        <w:rPr>
          <w:rFonts w:asciiTheme="minorHAnsi" w:hAnsiTheme="minorHAnsi" w:cstheme="minorHAnsi"/>
          <w:sz w:val="24"/>
          <w:szCs w:val="24"/>
        </w:rPr>
        <w:t>is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orphaned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living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apart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family,</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often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unregulated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private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foster</w:t>
      </w:r>
      <w:r w:rsidRPr="00FC24B8">
        <w:rPr>
          <w:rFonts w:asciiTheme="minorHAnsi" w:hAnsiTheme="minorHAnsi" w:cstheme="minorHAnsi"/>
          <w:spacing w:val="-2"/>
          <w:sz w:val="24"/>
          <w:szCs w:val="24"/>
        </w:rPr>
        <w:t xml:space="preserve"> </w:t>
      </w:r>
      <w:r w:rsidRPr="00FC24B8">
        <w:rPr>
          <w:rFonts w:asciiTheme="minorHAnsi" w:hAnsiTheme="minorHAnsi" w:cstheme="minorHAnsi"/>
          <w:spacing w:val="-4"/>
          <w:sz w:val="24"/>
          <w:szCs w:val="24"/>
        </w:rPr>
        <w:t>care</w:t>
      </w:r>
    </w:p>
    <w:p w14:paraId="621BEFD5" w14:textId="77777777" w:rsidR="0005157B" w:rsidRPr="00FC24B8" w:rsidRDefault="0005157B" w:rsidP="0005157B">
      <w:pPr>
        <w:pStyle w:val="ListParagraph"/>
        <w:numPr>
          <w:ilvl w:val="2"/>
          <w:numId w:val="6"/>
        </w:numPr>
        <w:tabs>
          <w:tab w:val="left" w:pos="1480"/>
        </w:tabs>
        <w:spacing w:before="17"/>
        <w:ind w:left="1480" w:hanging="280"/>
        <w:contextualSpacing w:val="0"/>
        <w:rPr>
          <w:rFonts w:asciiTheme="minorHAnsi" w:hAnsiTheme="minorHAnsi" w:cstheme="minorHAnsi"/>
          <w:sz w:val="24"/>
          <w:szCs w:val="24"/>
        </w:rPr>
      </w:pPr>
      <w:r w:rsidRPr="00FC24B8">
        <w:rPr>
          <w:rFonts w:asciiTheme="minorHAnsi" w:hAnsiTheme="minorHAnsi" w:cstheme="minorHAnsi"/>
          <w:sz w:val="24"/>
          <w:szCs w:val="24"/>
        </w:rPr>
        <w:t>lives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substandard</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accommodation</w:t>
      </w:r>
    </w:p>
    <w:p w14:paraId="64CCB0F2" w14:textId="77777777" w:rsidR="0005157B" w:rsidRPr="00FC24B8" w:rsidRDefault="0005157B" w:rsidP="0005157B">
      <w:pPr>
        <w:pStyle w:val="ListParagraph"/>
        <w:numPr>
          <w:ilvl w:val="2"/>
          <w:numId w:val="6"/>
        </w:numPr>
        <w:tabs>
          <w:tab w:val="left" w:pos="1480"/>
        </w:tabs>
        <w:spacing w:before="14"/>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is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sure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which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country,</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city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town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they're</w:t>
      </w:r>
      <w:r w:rsidRPr="00FC24B8">
        <w:rPr>
          <w:rFonts w:asciiTheme="minorHAnsi" w:hAnsiTheme="minorHAnsi" w:cstheme="minorHAnsi"/>
          <w:spacing w:val="-2"/>
          <w:sz w:val="24"/>
          <w:szCs w:val="24"/>
        </w:rPr>
        <w:t xml:space="preserve"> </w:t>
      </w:r>
      <w:r w:rsidRPr="00FC24B8">
        <w:rPr>
          <w:rFonts w:asciiTheme="minorHAnsi" w:hAnsiTheme="minorHAnsi" w:cstheme="minorHAnsi"/>
          <w:spacing w:val="-5"/>
          <w:sz w:val="24"/>
          <w:szCs w:val="24"/>
        </w:rPr>
        <w:t>in</w:t>
      </w:r>
    </w:p>
    <w:p w14:paraId="1BAD1A58" w14:textId="77777777" w:rsidR="0005157B" w:rsidRPr="00FC24B8" w:rsidRDefault="0005157B" w:rsidP="0005157B">
      <w:pPr>
        <w:pStyle w:val="ListParagraph"/>
        <w:numPr>
          <w:ilvl w:val="2"/>
          <w:numId w:val="6"/>
        </w:numPr>
        <w:tabs>
          <w:tab w:val="left" w:pos="1480"/>
        </w:tabs>
        <w:spacing w:before="17"/>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is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unable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reluctant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give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details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accommodation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personal</w:t>
      </w:r>
      <w:r w:rsidRPr="00FC24B8">
        <w:rPr>
          <w:rFonts w:asciiTheme="minorHAnsi" w:hAnsiTheme="minorHAnsi" w:cstheme="minorHAnsi"/>
          <w:spacing w:val="-2"/>
          <w:sz w:val="24"/>
          <w:szCs w:val="24"/>
        </w:rPr>
        <w:t xml:space="preserve"> details</w:t>
      </w:r>
    </w:p>
    <w:p w14:paraId="5AD8610F" w14:textId="77777777" w:rsidR="0005157B" w:rsidRPr="00FC24B8" w:rsidRDefault="0005157B" w:rsidP="0005157B">
      <w:pPr>
        <w:pStyle w:val="ListParagraph"/>
        <w:numPr>
          <w:ilvl w:val="2"/>
          <w:numId w:val="6"/>
        </w:numPr>
        <w:tabs>
          <w:tab w:val="left" w:pos="1480"/>
        </w:tabs>
        <w:spacing w:before="17"/>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might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not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registered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school</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GP</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practice</w:t>
      </w:r>
    </w:p>
    <w:p w14:paraId="3A10540B" w14:textId="77777777" w:rsidR="0005157B" w:rsidRPr="00FC24B8" w:rsidRDefault="0005157B" w:rsidP="0005157B">
      <w:pPr>
        <w:pStyle w:val="ListParagraph"/>
        <w:numPr>
          <w:ilvl w:val="2"/>
          <w:numId w:val="6"/>
        </w:numPr>
        <w:tabs>
          <w:tab w:val="left" w:pos="1480"/>
        </w:tabs>
        <w:spacing w:before="17"/>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lastRenderedPageBreak/>
        <w:t>has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no</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documents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has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falsified</w:t>
      </w:r>
      <w:r w:rsidRPr="00FC24B8">
        <w:rPr>
          <w:rFonts w:asciiTheme="minorHAnsi" w:hAnsiTheme="minorHAnsi" w:cstheme="minorHAnsi"/>
          <w:spacing w:val="-2"/>
          <w:sz w:val="24"/>
          <w:szCs w:val="24"/>
        </w:rPr>
        <w:t xml:space="preserve"> documents</w:t>
      </w:r>
    </w:p>
    <w:p w14:paraId="1F74EA70" w14:textId="77777777" w:rsidR="0005157B" w:rsidRPr="00FC24B8" w:rsidRDefault="0005157B" w:rsidP="0005157B">
      <w:pPr>
        <w:pStyle w:val="ListParagraph"/>
        <w:numPr>
          <w:ilvl w:val="2"/>
          <w:numId w:val="6"/>
        </w:numPr>
        <w:tabs>
          <w:tab w:val="left" w:pos="1480"/>
        </w:tabs>
        <w:spacing w:before="14"/>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has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no</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access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parents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
          <w:sz w:val="24"/>
          <w:szCs w:val="24"/>
        </w:rPr>
        <w:t xml:space="preserve"> </w:t>
      </w:r>
      <w:r w:rsidRPr="00FC24B8">
        <w:rPr>
          <w:rFonts w:asciiTheme="minorHAnsi" w:hAnsiTheme="minorHAnsi" w:cstheme="minorHAnsi"/>
          <w:spacing w:val="-2"/>
          <w:sz w:val="24"/>
          <w:szCs w:val="24"/>
        </w:rPr>
        <w:t>guardians</w:t>
      </w:r>
    </w:p>
    <w:p w14:paraId="63528641" w14:textId="77777777" w:rsidR="0005157B" w:rsidRPr="00FC24B8" w:rsidRDefault="0005157B" w:rsidP="0005157B">
      <w:pPr>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6FF554F6" w14:textId="77777777" w:rsidR="0005157B" w:rsidRPr="00FC24B8" w:rsidRDefault="0005157B" w:rsidP="0005157B">
      <w:pPr>
        <w:pStyle w:val="ListParagraph"/>
        <w:numPr>
          <w:ilvl w:val="2"/>
          <w:numId w:val="6"/>
        </w:numPr>
        <w:tabs>
          <w:tab w:val="left" w:pos="1480"/>
        </w:tabs>
        <w:spacing w:before="16"/>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lastRenderedPageBreak/>
        <w:t>is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seen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inappropriate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places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brothels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factories</w:t>
      </w:r>
    </w:p>
    <w:p w14:paraId="31C94A0B" w14:textId="77777777" w:rsidR="0005157B" w:rsidRPr="00FC24B8" w:rsidRDefault="0005157B" w:rsidP="0005157B">
      <w:pPr>
        <w:pStyle w:val="ListParagraph"/>
        <w:numPr>
          <w:ilvl w:val="2"/>
          <w:numId w:val="6"/>
        </w:numPr>
        <w:tabs>
          <w:tab w:val="left" w:pos="1480"/>
        </w:tabs>
        <w:spacing w:before="17"/>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possesses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unaccounted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money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goods</w:t>
      </w:r>
    </w:p>
    <w:p w14:paraId="122A5866" w14:textId="77777777" w:rsidR="0005157B" w:rsidRPr="00FC24B8" w:rsidRDefault="0005157B" w:rsidP="0005157B">
      <w:pPr>
        <w:pStyle w:val="ListParagraph"/>
        <w:numPr>
          <w:ilvl w:val="2"/>
          <w:numId w:val="6"/>
        </w:numPr>
        <w:tabs>
          <w:tab w:val="left" w:pos="1479"/>
          <w:tab w:val="left" w:pos="1481"/>
        </w:tabs>
        <w:spacing w:before="17"/>
        <w:ind w:right="119" w:hanging="284"/>
        <w:contextualSpacing w:val="0"/>
        <w:rPr>
          <w:rFonts w:asciiTheme="minorHAnsi" w:hAnsiTheme="minorHAnsi" w:cstheme="minorHAnsi"/>
          <w:sz w:val="24"/>
          <w:szCs w:val="24"/>
        </w:rPr>
      </w:pPr>
      <w:r w:rsidRPr="00FC24B8">
        <w:rPr>
          <w:rFonts w:asciiTheme="minorHAnsi" w:hAnsiTheme="minorHAnsi" w:cstheme="minorHAnsi"/>
          <w:sz w:val="24"/>
          <w:szCs w:val="24"/>
        </w:rPr>
        <w:t>is</w:t>
      </w:r>
      <w:r w:rsidRPr="00FC24B8">
        <w:rPr>
          <w:rFonts w:asciiTheme="minorHAnsi" w:hAnsiTheme="minorHAnsi" w:cstheme="minorHAnsi"/>
          <w:spacing w:val="26"/>
          <w:sz w:val="24"/>
          <w:szCs w:val="24"/>
        </w:rPr>
        <w:t xml:space="preserve"> </w:t>
      </w:r>
      <w:r w:rsidRPr="00FC24B8">
        <w:rPr>
          <w:rFonts w:asciiTheme="minorHAnsi" w:hAnsiTheme="minorHAnsi" w:cstheme="minorHAnsi"/>
          <w:sz w:val="24"/>
          <w:szCs w:val="24"/>
        </w:rPr>
        <w:t>permanently</w:t>
      </w:r>
      <w:r w:rsidRPr="00FC24B8">
        <w:rPr>
          <w:rFonts w:asciiTheme="minorHAnsi" w:hAnsiTheme="minorHAnsi" w:cstheme="minorHAnsi"/>
          <w:spacing w:val="24"/>
          <w:sz w:val="24"/>
          <w:szCs w:val="24"/>
        </w:rPr>
        <w:t xml:space="preserve"> </w:t>
      </w:r>
      <w:r w:rsidRPr="00FC24B8">
        <w:rPr>
          <w:rFonts w:asciiTheme="minorHAnsi" w:hAnsiTheme="minorHAnsi" w:cstheme="minorHAnsi"/>
          <w:sz w:val="24"/>
          <w:szCs w:val="24"/>
        </w:rPr>
        <w:t>deprived</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large</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part</w:t>
      </w:r>
      <w:r w:rsidRPr="00FC24B8">
        <w:rPr>
          <w:rFonts w:asciiTheme="minorHAnsi" w:hAnsiTheme="minorHAnsi" w:cstheme="minorHAnsi"/>
          <w:spacing w:val="26"/>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earnings,</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required</w:t>
      </w:r>
      <w:r w:rsidRPr="00FC24B8">
        <w:rPr>
          <w:rFonts w:asciiTheme="minorHAnsi" w:hAnsiTheme="minorHAnsi" w:cstheme="minorHAnsi"/>
          <w:spacing w:val="2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earn</w:t>
      </w:r>
      <w:r w:rsidRPr="00FC24B8">
        <w:rPr>
          <w:rFonts w:asciiTheme="minorHAnsi" w:hAnsiTheme="minorHAnsi" w:cstheme="minorHAnsi"/>
          <w:spacing w:val="24"/>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minimum amount of money every day or pay off an exorbitant debt</w:t>
      </w:r>
    </w:p>
    <w:p w14:paraId="7D8DF0B5" w14:textId="77777777" w:rsidR="0005157B" w:rsidRPr="00FC24B8" w:rsidRDefault="0005157B" w:rsidP="0005157B">
      <w:pPr>
        <w:pStyle w:val="ListParagraph"/>
        <w:numPr>
          <w:ilvl w:val="2"/>
          <w:numId w:val="6"/>
        </w:numPr>
        <w:tabs>
          <w:tab w:val="left" w:pos="1480"/>
        </w:tabs>
        <w:spacing w:before="14"/>
        <w:ind w:left="1480" w:hanging="282"/>
        <w:contextualSpacing w:val="0"/>
        <w:rPr>
          <w:rFonts w:asciiTheme="minorHAnsi" w:hAnsiTheme="minorHAnsi" w:cstheme="minorHAnsi"/>
          <w:sz w:val="24"/>
          <w:szCs w:val="24"/>
        </w:rPr>
      </w:pPr>
      <w:r w:rsidRPr="00FC24B8">
        <w:rPr>
          <w:rFonts w:asciiTheme="minorHAnsi" w:hAnsiTheme="minorHAnsi" w:cstheme="minorHAnsi"/>
          <w:sz w:val="24"/>
          <w:szCs w:val="24"/>
        </w:rPr>
        <w:t>has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injuries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workplace</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accidents</w:t>
      </w:r>
    </w:p>
    <w:p w14:paraId="49583DAC" w14:textId="77777777" w:rsidR="0005157B" w:rsidRPr="00FC24B8" w:rsidRDefault="0005157B" w:rsidP="0005157B">
      <w:pPr>
        <w:pStyle w:val="ListParagraph"/>
        <w:numPr>
          <w:ilvl w:val="2"/>
          <w:numId w:val="6"/>
        </w:numPr>
        <w:tabs>
          <w:tab w:val="left" w:pos="1479"/>
        </w:tabs>
        <w:spacing w:before="17" w:line="400" w:lineRule="auto"/>
        <w:ind w:left="1056" w:right="1304" w:firstLine="141"/>
        <w:contextualSpacing w:val="0"/>
        <w:rPr>
          <w:rFonts w:asciiTheme="minorHAnsi" w:hAnsiTheme="minorHAnsi" w:cstheme="minorHAnsi"/>
          <w:sz w:val="24"/>
          <w:szCs w:val="24"/>
        </w:rPr>
      </w:pPr>
      <w:r w:rsidRPr="00FC24B8">
        <w:rPr>
          <w:rFonts w:asciiTheme="minorHAnsi" w:hAnsiTheme="minorHAnsi" w:cstheme="minorHAnsi"/>
          <w:sz w:val="24"/>
          <w:szCs w:val="24"/>
        </w:rPr>
        <w:t>gives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prepared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story</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which</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very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similar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stories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given by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other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 xml:space="preserve">children. Please see </w:t>
      </w:r>
      <w:hyperlink r:id="rId17">
        <w:r w:rsidRPr="00FC24B8">
          <w:rPr>
            <w:rFonts w:asciiTheme="minorHAnsi" w:hAnsiTheme="minorHAnsi" w:cstheme="minorHAnsi"/>
            <w:color w:val="0000FF"/>
            <w:sz w:val="24"/>
            <w:szCs w:val="24"/>
            <w:u w:val="single" w:color="0000FF"/>
          </w:rPr>
          <w:t>NSPCC - Child Trafficking</w:t>
        </w:r>
      </w:hyperlink>
      <w:r w:rsidRPr="00FC24B8">
        <w:rPr>
          <w:rFonts w:asciiTheme="minorHAnsi" w:hAnsiTheme="minorHAnsi" w:cstheme="minorHAnsi"/>
          <w:color w:val="0000FF"/>
          <w:sz w:val="24"/>
          <w:szCs w:val="24"/>
        </w:rPr>
        <w:t xml:space="preserve"> </w:t>
      </w:r>
      <w:r w:rsidRPr="00FC24B8">
        <w:rPr>
          <w:rFonts w:asciiTheme="minorHAnsi" w:hAnsiTheme="minorHAnsi" w:cstheme="minorHAnsi"/>
          <w:sz w:val="24"/>
          <w:szCs w:val="24"/>
        </w:rPr>
        <w:t>for further information</w:t>
      </w:r>
    </w:p>
    <w:p w14:paraId="5942DB4E" w14:textId="77777777" w:rsidR="0005157B" w:rsidRPr="00FC24B8" w:rsidRDefault="0005157B" w:rsidP="0005157B">
      <w:pPr>
        <w:pStyle w:val="ListParagraph"/>
        <w:numPr>
          <w:ilvl w:val="1"/>
          <w:numId w:val="6"/>
        </w:numPr>
        <w:tabs>
          <w:tab w:val="left" w:pos="912"/>
          <w:tab w:val="left" w:pos="914"/>
        </w:tabs>
        <w:spacing w:before="91"/>
        <w:ind w:left="914" w:right="109" w:hanging="567"/>
        <w:contextualSpacing w:val="0"/>
        <w:jc w:val="both"/>
        <w:rPr>
          <w:rFonts w:asciiTheme="minorHAnsi" w:hAnsiTheme="minorHAnsi" w:cstheme="minorHAnsi"/>
          <w:sz w:val="24"/>
          <w:szCs w:val="24"/>
        </w:rPr>
      </w:pPr>
      <w:r w:rsidRPr="00FC24B8">
        <w:rPr>
          <w:rFonts w:asciiTheme="minorHAnsi" w:hAnsiTheme="minorHAnsi" w:cstheme="minorHAnsi"/>
          <w:sz w:val="24"/>
          <w:szCs w:val="24"/>
        </w:rPr>
        <w:t>Team</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report</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any</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concerns</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regarding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trafficking</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Designated</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Safeguarding Lead (DSL)/ Safeguarding Lead.</w:t>
      </w:r>
    </w:p>
    <w:p w14:paraId="74E427C8" w14:textId="77777777" w:rsidR="0005157B" w:rsidRPr="00FC24B8" w:rsidRDefault="0005157B" w:rsidP="0005157B">
      <w:pPr>
        <w:pStyle w:val="BodyText"/>
        <w:rPr>
          <w:rFonts w:asciiTheme="minorHAnsi" w:hAnsiTheme="minorHAnsi" w:cstheme="minorHAnsi"/>
        </w:rPr>
      </w:pPr>
    </w:p>
    <w:p w14:paraId="3187D8F7" w14:textId="77777777" w:rsidR="0005157B" w:rsidRPr="00FC24B8" w:rsidRDefault="0005157B" w:rsidP="0005157B">
      <w:pPr>
        <w:pStyle w:val="BodyText"/>
        <w:spacing w:before="11"/>
        <w:rPr>
          <w:rFonts w:asciiTheme="minorHAnsi" w:hAnsiTheme="minorHAnsi" w:cstheme="minorHAnsi"/>
        </w:rPr>
      </w:pPr>
    </w:p>
    <w:p w14:paraId="439B4E27" w14:textId="77777777" w:rsidR="0005157B" w:rsidRPr="00FC24B8" w:rsidRDefault="0005157B" w:rsidP="0005157B">
      <w:pPr>
        <w:pStyle w:val="ListParagraph"/>
        <w:numPr>
          <w:ilvl w:val="1"/>
          <w:numId w:val="6"/>
        </w:numPr>
        <w:tabs>
          <w:tab w:val="left" w:pos="912"/>
          <w:tab w:val="left" w:pos="914"/>
        </w:tabs>
        <w:ind w:left="914" w:right="111" w:hanging="567"/>
        <w:contextualSpacing w:val="0"/>
        <w:jc w:val="both"/>
        <w:rPr>
          <w:rFonts w:asciiTheme="minorHAnsi" w:hAnsiTheme="minorHAnsi" w:cstheme="minorHAnsi"/>
          <w:sz w:val="24"/>
          <w:szCs w:val="24"/>
        </w:rPr>
      </w:pPr>
      <w:r w:rsidRPr="00FC24B8">
        <w:rPr>
          <w:rFonts w:asciiTheme="minorHAnsi" w:hAnsiTheme="minorHAnsi" w:cstheme="minorHAnsi"/>
          <w:b/>
          <w:sz w:val="24"/>
          <w:szCs w:val="24"/>
        </w:rPr>
        <w:t>Trafficking concerns</w:t>
      </w:r>
      <w:r w:rsidRPr="00FC24B8">
        <w:rPr>
          <w:rFonts w:asciiTheme="minorHAnsi" w:hAnsiTheme="minorHAnsi" w:cstheme="minorHAnsi"/>
          <w:b/>
          <w:spacing w:val="-4"/>
          <w:sz w:val="24"/>
          <w:szCs w:val="24"/>
        </w:rPr>
        <w:t xml:space="preserve"> </w:t>
      </w:r>
      <w:r w:rsidRPr="00FC24B8">
        <w:rPr>
          <w:rFonts w:asciiTheme="minorHAnsi" w:hAnsiTheme="minorHAnsi" w:cstheme="minorHAnsi"/>
          <w:b/>
          <w:sz w:val="24"/>
          <w:szCs w:val="24"/>
        </w:rPr>
        <w:t>must</w:t>
      </w:r>
      <w:r w:rsidRPr="00FC24B8">
        <w:rPr>
          <w:rFonts w:asciiTheme="minorHAnsi" w:hAnsiTheme="minorHAnsi" w:cstheme="minorHAnsi"/>
          <w:b/>
          <w:spacing w:val="-1"/>
          <w:sz w:val="24"/>
          <w:szCs w:val="24"/>
        </w:rPr>
        <w:t xml:space="preserve"> </w:t>
      </w:r>
      <w:r w:rsidRPr="00FC24B8">
        <w:rPr>
          <w:rFonts w:asciiTheme="minorHAnsi" w:hAnsiTheme="minorHAnsi" w:cstheme="minorHAnsi"/>
          <w:b/>
          <w:sz w:val="24"/>
          <w:szCs w:val="24"/>
        </w:rPr>
        <w:t>immediately</w:t>
      </w:r>
      <w:r w:rsidRPr="00FC24B8">
        <w:rPr>
          <w:rFonts w:asciiTheme="minorHAnsi" w:hAnsiTheme="minorHAnsi" w:cstheme="minorHAnsi"/>
          <w:b/>
          <w:spacing w:val="-6"/>
          <w:sz w:val="24"/>
          <w:szCs w:val="24"/>
        </w:rPr>
        <w:t xml:space="preserve"> </w:t>
      </w:r>
      <w:r w:rsidRPr="00FC24B8">
        <w:rPr>
          <w:rFonts w:asciiTheme="minorHAnsi" w:hAnsiTheme="minorHAnsi" w:cstheme="minorHAnsi"/>
          <w:b/>
          <w:sz w:val="24"/>
          <w:szCs w:val="24"/>
        </w:rPr>
        <w:t>be reported to</w:t>
      </w:r>
      <w:r w:rsidRPr="00FC24B8">
        <w:rPr>
          <w:rFonts w:asciiTheme="minorHAnsi" w:hAnsiTheme="minorHAnsi" w:cstheme="minorHAnsi"/>
          <w:b/>
          <w:spacing w:val="-1"/>
          <w:sz w:val="24"/>
          <w:szCs w:val="24"/>
        </w:rPr>
        <w:t xml:space="preserve"> </w:t>
      </w:r>
      <w:r w:rsidRPr="00FC24B8">
        <w:rPr>
          <w:rFonts w:asciiTheme="minorHAnsi" w:hAnsiTheme="minorHAnsi" w:cstheme="minorHAnsi"/>
          <w:b/>
          <w:sz w:val="24"/>
          <w:szCs w:val="24"/>
        </w:rPr>
        <w:t>the local</w:t>
      </w:r>
      <w:r w:rsidRPr="00FC24B8">
        <w:rPr>
          <w:rFonts w:asciiTheme="minorHAnsi" w:hAnsiTheme="minorHAnsi" w:cstheme="minorHAnsi"/>
          <w:b/>
          <w:spacing w:val="-2"/>
          <w:sz w:val="24"/>
          <w:szCs w:val="24"/>
        </w:rPr>
        <w:t xml:space="preserve"> </w:t>
      </w:r>
      <w:r w:rsidRPr="00FC24B8">
        <w:rPr>
          <w:rFonts w:asciiTheme="minorHAnsi" w:hAnsiTheme="minorHAnsi" w:cstheme="minorHAnsi"/>
          <w:b/>
          <w:sz w:val="24"/>
          <w:szCs w:val="24"/>
        </w:rPr>
        <w:t>authority</w:t>
      </w:r>
      <w:r w:rsidRPr="00FC24B8">
        <w:rPr>
          <w:rFonts w:asciiTheme="minorHAnsi" w:hAnsiTheme="minorHAnsi" w:cstheme="minorHAnsi"/>
          <w:sz w:val="24"/>
          <w:szCs w:val="24"/>
        </w:rPr>
        <w:t xml:space="preserve">, who will make a referral to the </w:t>
      </w:r>
      <w:r w:rsidRPr="00FC24B8">
        <w:rPr>
          <w:rFonts w:asciiTheme="minorHAnsi" w:hAnsiTheme="minorHAnsi" w:cstheme="minorHAnsi"/>
          <w:b/>
          <w:sz w:val="24"/>
          <w:szCs w:val="24"/>
        </w:rPr>
        <w:t>National Referral Mechanism (NRM)</w:t>
      </w:r>
      <w:r w:rsidRPr="00FC24B8">
        <w:rPr>
          <w:rFonts w:asciiTheme="minorHAnsi" w:hAnsiTheme="minorHAnsi" w:cstheme="minorHAnsi"/>
          <w:sz w:val="24"/>
          <w:szCs w:val="24"/>
        </w:rPr>
        <w:t>, which is a framework for identifying victims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human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trafficking</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ensuring</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receive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appropriate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care.</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When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young person is trafficked, a range of agencies may be involved such as police, UK Border Agency (UKBA), local authorities and non-governmental organisations such as charities. The NRM makes it easier for these agencies to co-operate, share information and facilitate access to advice, accommodation and support.</w:t>
      </w:r>
    </w:p>
    <w:p w14:paraId="38120084" w14:textId="77777777" w:rsidR="0005157B" w:rsidRPr="00FC24B8" w:rsidRDefault="0005157B" w:rsidP="0005157B">
      <w:pPr>
        <w:pStyle w:val="BodyText"/>
        <w:rPr>
          <w:rFonts w:asciiTheme="minorHAnsi" w:hAnsiTheme="minorHAnsi" w:cstheme="minorHAnsi"/>
        </w:rPr>
      </w:pPr>
    </w:p>
    <w:p w14:paraId="25AA9355" w14:textId="77777777" w:rsidR="0005157B" w:rsidRPr="0019770F" w:rsidRDefault="0005157B" w:rsidP="0005157B">
      <w:pPr>
        <w:pStyle w:val="Heading2"/>
        <w:numPr>
          <w:ilvl w:val="1"/>
          <w:numId w:val="6"/>
        </w:numPr>
        <w:tabs>
          <w:tab w:val="left" w:pos="912"/>
          <w:tab w:val="left" w:pos="914"/>
        </w:tabs>
        <w:ind w:left="914" w:right="109" w:hanging="567"/>
        <w:jc w:val="both"/>
        <w:rPr>
          <w:rFonts w:asciiTheme="minorHAnsi" w:hAnsiTheme="minorHAnsi" w:cstheme="minorHAnsi"/>
          <w:b/>
          <w:color w:val="000000" w:themeColor="text1"/>
          <w:sz w:val="24"/>
          <w:szCs w:val="24"/>
        </w:rPr>
      </w:pPr>
      <w:r w:rsidRPr="0019770F">
        <w:rPr>
          <w:rFonts w:asciiTheme="minorHAnsi" w:hAnsiTheme="minorHAnsi" w:cstheme="minorHAnsi"/>
          <w:color w:val="000000" w:themeColor="text1"/>
          <w:sz w:val="24"/>
          <w:szCs w:val="24"/>
        </w:rPr>
        <w:t>If there are immediate concerns that a child or young person is being trafficked, team members must report this immediately to the DSL/Safeguarding Lead and police.</w:t>
      </w:r>
    </w:p>
    <w:p w14:paraId="1BE2F361" w14:textId="77777777" w:rsidR="0005157B" w:rsidRPr="00FC24B8" w:rsidRDefault="0005157B" w:rsidP="0005157B">
      <w:pPr>
        <w:pStyle w:val="BodyText"/>
        <w:rPr>
          <w:rFonts w:asciiTheme="minorHAnsi" w:hAnsiTheme="minorHAnsi" w:cstheme="minorHAnsi"/>
          <w:b/>
        </w:rPr>
      </w:pPr>
    </w:p>
    <w:p w14:paraId="6C9F9F5C" w14:textId="77777777" w:rsidR="0005157B" w:rsidRPr="00FC24B8" w:rsidRDefault="0005157B" w:rsidP="0005157B">
      <w:pPr>
        <w:pStyle w:val="ListParagraph"/>
        <w:numPr>
          <w:ilvl w:val="1"/>
          <w:numId w:val="6"/>
        </w:numPr>
        <w:tabs>
          <w:tab w:val="left" w:pos="912"/>
          <w:tab w:val="left" w:pos="914"/>
        </w:tabs>
        <w:spacing w:before="1"/>
        <w:ind w:left="914" w:right="107" w:hanging="567"/>
        <w:contextualSpacing w:val="0"/>
        <w:jc w:val="both"/>
        <w:rPr>
          <w:rFonts w:asciiTheme="minorHAnsi" w:hAnsiTheme="minorHAnsi" w:cstheme="minorHAnsi"/>
          <w:sz w:val="24"/>
          <w:szCs w:val="24"/>
        </w:rPr>
      </w:pPr>
      <w:r w:rsidRPr="00FC24B8">
        <w:rPr>
          <w:rFonts w:asciiTheme="minorHAnsi" w:hAnsiTheme="minorHAnsi" w:cstheme="minorHAnsi"/>
          <w:sz w:val="24"/>
          <w:szCs w:val="24"/>
        </w:rPr>
        <w:t>For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further</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information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about reporting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trafficking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concerns, team members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must speak to the DSL</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/Safeguarding</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lead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seek</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guidance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NSPCC</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Trafficking</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Advice</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Centre</w:t>
      </w:r>
      <w:r w:rsidRPr="00FC24B8">
        <w:rPr>
          <w:rFonts w:asciiTheme="minorHAnsi" w:hAnsiTheme="minorHAnsi" w:cstheme="minorHAnsi"/>
          <w:spacing w:val="-7"/>
          <w:sz w:val="24"/>
          <w:szCs w:val="24"/>
        </w:rPr>
        <w:t xml:space="preserve"> </w:t>
      </w:r>
      <w:r w:rsidRPr="00FC24B8">
        <w:rPr>
          <w:rFonts w:asciiTheme="minorHAnsi" w:hAnsiTheme="minorHAnsi" w:cstheme="minorHAnsi"/>
          <w:b/>
          <w:sz w:val="24"/>
          <w:szCs w:val="24"/>
        </w:rPr>
        <w:t xml:space="preserve">0808 800 5000 </w:t>
      </w:r>
      <w:hyperlink r:id="rId18">
        <w:r w:rsidRPr="00FC24B8">
          <w:rPr>
            <w:rFonts w:asciiTheme="minorHAnsi" w:hAnsiTheme="minorHAnsi" w:cstheme="minorHAnsi"/>
            <w:color w:val="0000FF"/>
            <w:sz w:val="24"/>
            <w:szCs w:val="24"/>
            <w:u w:val="single" w:color="0000FF"/>
          </w:rPr>
          <w:t>NSPCC Helpline</w:t>
        </w:r>
      </w:hyperlink>
    </w:p>
    <w:p w14:paraId="42B1856E" w14:textId="77777777" w:rsidR="0005157B" w:rsidRPr="0019770F" w:rsidRDefault="0005157B" w:rsidP="0005157B">
      <w:pPr>
        <w:pStyle w:val="Heading1"/>
        <w:numPr>
          <w:ilvl w:val="1"/>
          <w:numId w:val="5"/>
        </w:numPr>
        <w:tabs>
          <w:tab w:val="left" w:pos="914"/>
        </w:tabs>
        <w:spacing w:before="240"/>
        <w:ind w:hanging="566"/>
        <w:rPr>
          <w:rFonts w:asciiTheme="minorHAnsi" w:hAnsiTheme="minorHAnsi" w:cstheme="minorHAnsi"/>
          <w:b/>
          <w:bCs/>
          <w:color w:val="000000" w:themeColor="text1"/>
          <w:sz w:val="24"/>
          <w:szCs w:val="24"/>
        </w:rPr>
      </w:pPr>
      <w:bookmarkStart w:id="7" w:name="_bookmark7"/>
      <w:bookmarkEnd w:id="7"/>
      <w:r w:rsidRPr="0019770F">
        <w:rPr>
          <w:rFonts w:asciiTheme="minorHAnsi" w:hAnsiTheme="minorHAnsi" w:cstheme="minorHAnsi"/>
          <w:b/>
          <w:bCs/>
          <w:color w:val="000000" w:themeColor="text1"/>
          <w:sz w:val="24"/>
          <w:szCs w:val="24"/>
        </w:rPr>
        <w:t>CRIMINAL</w:t>
      </w:r>
      <w:r w:rsidRPr="0019770F">
        <w:rPr>
          <w:rFonts w:asciiTheme="minorHAnsi" w:hAnsiTheme="minorHAnsi" w:cstheme="minorHAnsi"/>
          <w:b/>
          <w:bCs/>
          <w:color w:val="000000" w:themeColor="text1"/>
          <w:spacing w:val="-6"/>
          <w:sz w:val="24"/>
          <w:szCs w:val="24"/>
        </w:rPr>
        <w:t xml:space="preserve"> </w:t>
      </w:r>
      <w:r w:rsidRPr="0019770F">
        <w:rPr>
          <w:rFonts w:asciiTheme="minorHAnsi" w:hAnsiTheme="minorHAnsi" w:cstheme="minorHAnsi"/>
          <w:b/>
          <w:bCs/>
          <w:color w:val="000000" w:themeColor="text1"/>
          <w:sz w:val="24"/>
          <w:szCs w:val="24"/>
        </w:rPr>
        <w:t>EXPLOITATION</w:t>
      </w:r>
      <w:r w:rsidRPr="0019770F">
        <w:rPr>
          <w:rFonts w:asciiTheme="minorHAnsi" w:hAnsiTheme="minorHAnsi" w:cstheme="minorHAnsi"/>
          <w:b/>
          <w:bCs/>
          <w:color w:val="000000" w:themeColor="text1"/>
          <w:spacing w:val="-4"/>
          <w:sz w:val="24"/>
          <w:szCs w:val="24"/>
        </w:rPr>
        <w:t xml:space="preserve"> </w:t>
      </w:r>
      <w:r w:rsidRPr="0019770F">
        <w:rPr>
          <w:rFonts w:asciiTheme="minorHAnsi" w:hAnsiTheme="minorHAnsi" w:cstheme="minorHAnsi"/>
          <w:b/>
          <w:bCs/>
          <w:color w:val="000000" w:themeColor="text1"/>
          <w:sz w:val="24"/>
          <w:szCs w:val="24"/>
        </w:rPr>
        <w:t>AND</w:t>
      </w:r>
      <w:r w:rsidRPr="0019770F">
        <w:rPr>
          <w:rFonts w:asciiTheme="minorHAnsi" w:hAnsiTheme="minorHAnsi" w:cstheme="minorHAnsi"/>
          <w:b/>
          <w:bCs/>
          <w:color w:val="000000" w:themeColor="text1"/>
          <w:spacing w:val="-6"/>
          <w:sz w:val="24"/>
          <w:szCs w:val="24"/>
        </w:rPr>
        <w:t xml:space="preserve"> </w:t>
      </w:r>
      <w:r w:rsidRPr="0019770F">
        <w:rPr>
          <w:rFonts w:asciiTheme="minorHAnsi" w:hAnsiTheme="minorHAnsi" w:cstheme="minorHAnsi"/>
          <w:b/>
          <w:bCs/>
          <w:color w:val="000000" w:themeColor="text1"/>
          <w:sz w:val="24"/>
          <w:szCs w:val="24"/>
        </w:rPr>
        <w:t>COUNTY</w:t>
      </w:r>
      <w:r w:rsidRPr="0019770F">
        <w:rPr>
          <w:rFonts w:asciiTheme="minorHAnsi" w:hAnsiTheme="minorHAnsi" w:cstheme="minorHAnsi"/>
          <w:b/>
          <w:bCs/>
          <w:color w:val="000000" w:themeColor="text1"/>
          <w:spacing w:val="-8"/>
          <w:sz w:val="24"/>
          <w:szCs w:val="24"/>
        </w:rPr>
        <w:t xml:space="preserve"> </w:t>
      </w:r>
      <w:r w:rsidRPr="0019770F">
        <w:rPr>
          <w:rFonts w:asciiTheme="minorHAnsi" w:hAnsiTheme="minorHAnsi" w:cstheme="minorHAnsi"/>
          <w:b/>
          <w:bCs/>
          <w:color w:val="000000" w:themeColor="text1"/>
          <w:spacing w:val="-4"/>
          <w:sz w:val="24"/>
          <w:szCs w:val="24"/>
        </w:rPr>
        <w:t>LINES</w:t>
      </w:r>
    </w:p>
    <w:p w14:paraId="2F58B44A" w14:textId="77777777" w:rsidR="0005157B" w:rsidRPr="00FC24B8" w:rsidRDefault="0005157B" w:rsidP="0005157B">
      <w:pPr>
        <w:pStyle w:val="ListParagraph"/>
        <w:numPr>
          <w:ilvl w:val="1"/>
          <w:numId w:val="5"/>
        </w:numPr>
        <w:tabs>
          <w:tab w:val="left" w:pos="912"/>
          <w:tab w:val="left" w:pos="914"/>
        </w:tabs>
        <w:spacing w:before="185"/>
        <w:ind w:right="113"/>
        <w:contextualSpacing w:val="0"/>
        <w:jc w:val="both"/>
        <w:rPr>
          <w:rFonts w:asciiTheme="minorHAnsi" w:hAnsiTheme="minorHAnsi" w:cstheme="minorHAnsi"/>
          <w:sz w:val="24"/>
          <w:szCs w:val="24"/>
        </w:rPr>
      </w:pPr>
      <w:r w:rsidRPr="00FC24B8">
        <w:rPr>
          <w:rFonts w:asciiTheme="minorHAnsi" w:hAnsiTheme="minorHAnsi" w:cstheme="minorHAnsi"/>
          <w:sz w:val="24"/>
          <w:szCs w:val="24"/>
        </w:rPr>
        <w:t>“County Lines” is a national term used by police and law enforcement to commonly describe the approach taken by gangs and criminal networks originating from urban areas, who travel to</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locations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county</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coastal</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towns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sell</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class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drugs.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Gangs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typically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use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children, young people and vulnerable adults to deliver drugs to customers and this often involves the child being subjected to deception, intimidation, violence, financial exploitation and grooming.</w:t>
      </w:r>
    </w:p>
    <w:p w14:paraId="790940DD" w14:textId="77777777" w:rsidR="0005157B" w:rsidRPr="00FC24B8" w:rsidRDefault="0005157B" w:rsidP="0005157B">
      <w:pPr>
        <w:pStyle w:val="ListParagraph"/>
        <w:numPr>
          <w:ilvl w:val="1"/>
          <w:numId w:val="5"/>
        </w:numPr>
        <w:tabs>
          <w:tab w:val="left" w:pos="912"/>
          <w:tab w:val="left" w:pos="914"/>
        </w:tabs>
        <w:spacing w:before="276"/>
        <w:ind w:right="120"/>
        <w:contextualSpacing w:val="0"/>
        <w:jc w:val="both"/>
        <w:rPr>
          <w:rFonts w:asciiTheme="minorHAnsi" w:hAnsiTheme="minorHAnsi" w:cstheme="minorHAnsi"/>
          <w:sz w:val="24"/>
          <w:szCs w:val="24"/>
        </w:rPr>
      </w:pPr>
      <w:r w:rsidRPr="00FC24B8">
        <w:rPr>
          <w:rFonts w:asciiTheme="minorHAnsi" w:hAnsiTheme="minorHAnsi" w:cstheme="minorHAnsi"/>
          <w:sz w:val="24"/>
          <w:szCs w:val="24"/>
        </w:rPr>
        <w:t>County lines relates to a group (not necessarily affiliated as a gang) establishing a network between an urban hub and county location, into which drugs (primarily heroin and crack cocaine) are supplied.</w:t>
      </w:r>
    </w:p>
    <w:p w14:paraId="730A5126" w14:textId="77777777" w:rsidR="0005157B" w:rsidRPr="00FC24B8" w:rsidRDefault="0005157B" w:rsidP="0005157B">
      <w:pPr>
        <w:pStyle w:val="BodyText"/>
        <w:rPr>
          <w:rFonts w:asciiTheme="minorHAnsi" w:hAnsiTheme="minorHAnsi" w:cstheme="minorHAnsi"/>
        </w:rPr>
      </w:pPr>
    </w:p>
    <w:p w14:paraId="6DD80A2D" w14:textId="77777777" w:rsidR="0005157B" w:rsidRPr="00FC24B8" w:rsidRDefault="0005157B" w:rsidP="0005157B">
      <w:pPr>
        <w:pStyle w:val="ListParagraph"/>
        <w:numPr>
          <w:ilvl w:val="1"/>
          <w:numId w:val="5"/>
        </w:numPr>
        <w:tabs>
          <w:tab w:val="left" w:pos="912"/>
          <w:tab w:val="left" w:pos="914"/>
        </w:tabs>
        <w:ind w:right="114"/>
        <w:contextualSpacing w:val="0"/>
        <w:jc w:val="both"/>
        <w:rPr>
          <w:rFonts w:asciiTheme="minorHAnsi" w:hAnsiTheme="minorHAnsi" w:cstheme="minorHAnsi"/>
          <w:sz w:val="24"/>
          <w:szCs w:val="24"/>
        </w:rPr>
      </w:pPr>
      <w:r w:rsidRPr="00FC24B8">
        <w:rPr>
          <w:rFonts w:asciiTheme="minorHAnsi" w:hAnsiTheme="minorHAnsi" w:cstheme="minorHAnsi"/>
          <w:sz w:val="24"/>
          <w:szCs w:val="24"/>
        </w:rPr>
        <w:t>A branded mobile phone line is established in “the market,” to which orders are placed by introduced customers, with the phone line commonly (but not exclusively) being controlled by a third party, away from “the market”.</w:t>
      </w:r>
    </w:p>
    <w:p w14:paraId="140B456E" w14:textId="77777777" w:rsidR="0005157B" w:rsidRPr="00FC24B8" w:rsidRDefault="0005157B" w:rsidP="0005157B">
      <w:pPr>
        <w:pStyle w:val="BodyText"/>
        <w:spacing w:before="67"/>
        <w:rPr>
          <w:rFonts w:asciiTheme="minorHAnsi" w:hAnsiTheme="minorHAnsi" w:cstheme="minorHAnsi"/>
        </w:rPr>
      </w:pPr>
    </w:p>
    <w:p w14:paraId="0F7341CA" w14:textId="77777777" w:rsidR="0005157B" w:rsidRPr="00FC24B8" w:rsidRDefault="0005157B" w:rsidP="0005157B">
      <w:pPr>
        <w:pStyle w:val="ListParagraph"/>
        <w:numPr>
          <w:ilvl w:val="1"/>
          <w:numId w:val="5"/>
        </w:numPr>
        <w:tabs>
          <w:tab w:val="left" w:pos="912"/>
          <w:tab w:val="left" w:pos="914"/>
        </w:tabs>
        <w:spacing w:before="1"/>
        <w:ind w:right="110"/>
        <w:contextualSpacing w:val="0"/>
        <w:jc w:val="both"/>
        <w:rPr>
          <w:rFonts w:asciiTheme="minorHAnsi" w:hAnsiTheme="minorHAnsi" w:cstheme="minorHAnsi"/>
          <w:sz w:val="24"/>
          <w:szCs w:val="24"/>
        </w:rPr>
      </w:pPr>
      <w:r w:rsidRPr="00FC24B8">
        <w:rPr>
          <w:rFonts w:asciiTheme="minorHAnsi" w:hAnsiTheme="minorHAnsi" w:cstheme="minorHAnsi"/>
          <w:sz w:val="24"/>
          <w:szCs w:val="24"/>
        </w:rPr>
        <w:t>The gang exploits young or vulnerable people</w:t>
      </w:r>
      <w:r w:rsidRPr="00FC24B8">
        <w:rPr>
          <w:rFonts w:asciiTheme="minorHAnsi" w:hAnsiTheme="minorHAnsi" w:cstheme="minorHAnsi"/>
          <w:spacing w:val="40"/>
          <w:sz w:val="24"/>
          <w:szCs w:val="24"/>
        </w:rPr>
        <w:t xml:space="preserve"> </w:t>
      </w:r>
      <w:r w:rsidRPr="00FC24B8">
        <w:rPr>
          <w:rFonts w:asciiTheme="minorHAnsi" w:hAnsiTheme="minorHAnsi" w:cstheme="minorHAnsi"/>
          <w:sz w:val="24"/>
          <w:szCs w:val="24"/>
        </w:rPr>
        <w:t xml:space="preserve">to achieve the storage and/or supply of drugs, movement of cash proceeds and to secure the use of dwellings (commonly referred to as </w:t>
      </w:r>
      <w:r w:rsidRPr="00FC24B8">
        <w:rPr>
          <w:rFonts w:asciiTheme="minorHAnsi" w:hAnsiTheme="minorHAnsi" w:cstheme="minorHAnsi"/>
          <w:spacing w:val="-2"/>
          <w:sz w:val="24"/>
          <w:szCs w:val="24"/>
        </w:rPr>
        <w:t>‘cuckooing’).</w:t>
      </w:r>
    </w:p>
    <w:p w14:paraId="53AF9808" w14:textId="77777777" w:rsidR="0005157B" w:rsidRPr="00FC24B8" w:rsidRDefault="0005157B" w:rsidP="0005157B">
      <w:pPr>
        <w:pStyle w:val="ListParagraph"/>
        <w:numPr>
          <w:ilvl w:val="1"/>
          <w:numId w:val="5"/>
        </w:numPr>
        <w:tabs>
          <w:tab w:val="left" w:pos="912"/>
          <w:tab w:val="left" w:pos="914"/>
        </w:tabs>
        <w:spacing w:before="184"/>
        <w:ind w:right="117"/>
        <w:contextualSpacing w:val="0"/>
        <w:jc w:val="both"/>
        <w:rPr>
          <w:rFonts w:asciiTheme="minorHAnsi" w:hAnsiTheme="minorHAnsi" w:cstheme="minorHAnsi"/>
          <w:sz w:val="24"/>
          <w:szCs w:val="24"/>
        </w:rPr>
      </w:pPr>
      <w:r w:rsidRPr="00FC24B8">
        <w:rPr>
          <w:rFonts w:asciiTheme="minorHAnsi" w:hAnsiTheme="minorHAnsi" w:cstheme="minorHAnsi"/>
          <w:sz w:val="24"/>
          <w:szCs w:val="24"/>
        </w:rPr>
        <w:t>The gang, or individuals exploited by them, regularly travel between the urban hub and the county</w:t>
      </w:r>
      <w:r w:rsidRPr="00FC24B8">
        <w:rPr>
          <w:rFonts w:asciiTheme="minorHAnsi" w:hAnsiTheme="minorHAnsi" w:cstheme="minorHAnsi"/>
          <w:spacing w:val="20"/>
          <w:sz w:val="24"/>
          <w:szCs w:val="24"/>
        </w:rPr>
        <w:t xml:space="preserve"> </w:t>
      </w:r>
      <w:r w:rsidRPr="00FC24B8">
        <w:rPr>
          <w:rFonts w:asciiTheme="minorHAnsi" w:hAnsiTheme="minorHAnsi" w:cstheme="minorHAnsi"/>
          <w:sz w:val="24"/>
          <w:szCs w:val="24"/>
        </w:rPr>
        <w:t>market,</w:t>
      </w:r>
      <w:r w:rsidRPr="00FC24B8">
        <w:rPr>
          <w:rFonts w:asciiTheme="minorHAnsi" w:hAnsiTheme="minorHAnsi" w:cstheme="minorHAnsi"/>
          <w:spacing w:val="22"/>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replenish</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stock</w:t>
      </w:r>
      <w:r w:rsidRPr="00FC24B8">
        <w:rPr>
          <w:rFonts w:asciiTheme="minorHAnsi" w:hAnsiTheme="minorHAnsi" w:cstheme="minorHAnsi"/>
          <w:spacing w:val="2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22"/>
          <w:sz w:val="24"/>
          <w:szCs w:val="24"/>
        </w:rPr>
        <w:t xml:space="preserve"> </w:t>
      </w:r>
      <w:r w:rsidRPr="00FC24B8">
        <w:rPr>
          <w:rFonts w:asciiTheme="minorHAnsi" w:hAnsiTheme="minorHAnsi" w:cstheme="minorHAnsi"/>
          <w:sz w:val="24"/>
          <w:szCs w:val="24"/>
        </w:rPr>
        <w:t>deliver</w:t>
      </w:r>
      <w:r w:rsidRPr="00FC24B8">
        <w:rPr>
          <w:rFonts w:asciiTheme="minorHAnsi" w:hAnsiTheme="minorHAnsi" w:cstheme="minorHAnsi"/>
          <w:spacing w:val="23"/>
          <w:sz w:val="24"/>
          <w:szCs w:val="24"/>
        </w:rPr>
        <w:t xml:space="preserve"> </w:t>
      </w:r>
      <w:r w:rsidRPr="00FC24B8">
        <w:rPr>
          <w:rFonts w:asciiTheme="minorHAnsi" w:hAnsiTheme="minorHAnsi" w:cstheme="minorHAnsi"/>
          <w:sz w:val="24"/>
          <w:szCs w:val="24"/>
        </w:rPr>
        <w:t>cash.</w:t>
      </w:r>
      <w:r w:rsidRPr="00FC24B8">
        <w:rPr>
          <w:rFonts w:asciiTheme="minorHAnsi" w:hAnsiTheme="minorHAnsi" w:cstheme="minorHAnsi"/>
          <w:spacing w:val="20"/>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23"/>
          <w:sz w:val="24"/>
          <w:szCs w:val="24"/>
        </w:rPr>
        <w:t xml:space="preserve"> </w:t>
      </w:r>
      <w:r w:rsidRPr="00FC24B8">
        <w:rPr>
          <w:rFonts w:asciiTheme="minorHAnsi" w:hAnsiTheme="minorHAnsi" w:cstheme="minorHAnsi"/>
          <w:sz w:val="24"/>
          <w:szCs w:val="24"/>
        </w:rPr>
        <w:t>gang</w:t>
      </w:r>
      <w:r w:rsidRPr="00FC24B8">
        <w:rPr>
          <w:rFonts w:asciiTheme="minorHAnsi" w:hAnsiTheme="minorHAnsi" w:cstheme="minorHAnsi"/>
          <w:spacing w:val="23"/>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24"/>
          <w:sz w:val="24"/>
          <w:szCs w:val="24"/>
        </w:rPr>
        <w:t xml:space="preserve"> </w:t>
      </w:r>
      <w:r w:rsidRPr="00FC24B8">
        <w:rPr>
          <w:rFonts w:asciiTheme="minorHAnsi" w:hAnsiTheme="minorHAnsi" w:cstheme="minorHAnsi"/>
          <w:sz w:val="24"/>
          <w:szCs w:val="24"/>
        </w:rPr>
        <w:t>inclined</w:t>
      </w:r>
      <w:r w:rsidRPr="00FC24B8">
        <w:rPr>
          <w:rFonts w:asciiTheme="minorHAnsi" w:hAnsiTheme="minorHAnsi" w:cstheme="minorHAnsi"/>
          <w:spacing w:val="25"/>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22"/>
          <w:sz w:val="24"/>
          <w:szCs w:val="24"/>
        </w:rPr>
        <w:t xml:space="preserve"> </w:t>
      </w:r>
      <w:r w:rsidRPr="00FC24B8">
        <w:rPr>
          <w:rFonts w:asciiTheme="minorHAnsi" w:hAnsiTheme="minorHAnsi" w:cstheme="minorHAnsi"/>
          <w:sz w:val="24"/>
          <w:szCs w:val="24"/>
        </w:rPr>
        <w:t>use</w:t>
      </w:r>
      <w:r w:rsidRPr="00FC24B8">
        <w:rPr>
          <w:rFonts w:asciiTheme="minorHAnsi" w:hAnsiTheme="minorHAnsi" w:cstheme="minorHAnsi"/>
          <w:spacing w:val="23"/>
          <w:sz w:val="24"/>
          <w:szCs w:val="24"/>
        </w:rPr>
        <w:t xml:space="preserve"> </w:t>
      </w:r>
      <w:r w:rsidRPr="00FC24B8">
        <w:rPr>
          <w:rFonts w:asciiTheme="minorHAnsi" w:hAnsiTheme="minorHAnsi" w:cstheme="minorHAnsi"/>
          <w:sz w:val="24"/>
          <w:szCs w:val="24"/>
        </w:rPr>
        <w:t>violence</w:t>
      </w:r>
      <w:r w:rsidRPr="00FC24B8">
        <w:rPr>
          <w:rFonts w:asciiTheme="minorHAnsi" w:hAnsiTheme="minorHAnsi" w:cstheme="minorHAnsi"/>
          <w:spacing w:val="23"/>
          <w:sz w:val="24"/>
          <w:szCs w:val="24"/>
        </w:rPr>
        <w:t xml:space="preserve"> </w:t>
      </w:r>
      <w:r w:rsidRPr="00FC24B8">
        <w:rPr>
          <w:rFonts w:asciiTheme="minorHAnsi" w:hAnsiTheme="minorHAnsi" w:cstheme="minorHAnsi"/>
          <w:sz w:val="24"/>
          <w:szCs w:val="24"/>
        </w:rPr>
        <w:t>or</w:t>
      </w:r>
    </w:p>
    <w:p w14:paraId="126846D9" w14:textId="77777777" w:rsidR="0005157B" w:rsidRPr="00FC24B8" w:rsidRDefault="0005157B" w:rsidP="0005157B">
      <w:pPr>
        <w:jc w:val="both"/>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4572A170" w14:textId="77777777" w:rsidR="0005157B" w:rsidRPr="00FC24B8" w:rsidRDefault="0005157B" w:rsidP="0005157B">
      <w:pPr>
        <w:pStyle w:val="BodyText"/>
        <w:spacing w:before="1"/>
        <w:ind w:left="914"/>
        <w:rPr>
          <w:rFonts w:asciiTheme="minorHAnsi" w:hAnsiTheme="minorHAnsi" w:cstheme="minorHAnsi"/>
        </w:rPr>
      </w:pPr>
      <w:r w:rsidRPr="00FC24B8">
        <w:rPr>
          <w:rFonts w:asciiTheme="minorHAnsi" w:hAnsiTheme="minorHAnsi" w:cstheme="minorHAnsi"/>
        </w:rPr>
        <w:lastRenderedPageBreak/>
        <w:t>threats</w:t>
      </w:r>
      <w:r w:rsidRPr="00FC24B8">
        <w:rPr>
          <w:rFonts w:asciiTheme="minorHAnsi" w:hAnsiTheme="minorHAnsi" w:cstheme="minorHAnsi"/>
          <w:spacing w:val="-8"/>
        </w:rPr>
        <w:t xml:space="preserve"> </w:t>
      </w:r>
      <w:r w:rsidRPr="00FC24B8">
        <w:rPr>
          <w:rFonts w:asciiTheme="minorHAnsi" w:hAnsiTheme="minorHAnsi" w:cstheme="minorHAnsi"/>
        </w:rPr>
        <w:t>and</w:t>
      </w:r>
      <w:r w:rsidRPr="00FC24B8">
        <w:rPr>
          <w:rFonts w:asciiTheme="minorHAnsi" w:hAnsiTheme="minorHAnsi" w:cstheme="minorHAnsi"/>
          <w:spacing w:val="-4"/>
        </w:rPr>
        <w:t xml:space="preserve"> </w:t>
      </w:r>
      <w:r w:rsidRPr="00FC24B8">
        <w:rPr>
          <w:rFonts w:asciiTheme="minorHAnsi" w:hAnsiTheme="minorHAnsi" w:cstheme="minorHAnsi"/>
        </w:rPr>
        <w:t>weapons,</w:t>
      </w:r>
      <w:r w:rsidRPr="00FC24B8">
        <w:rPr>
          <w:rFonts w:asciiTheme="minorHAnsi" w:hAnsiTheme="minorHAnsi" w:cstheme="minorHAnsi"/>
          <w:spacing w:val="-4"/>
        </w:rPr>
        <w:t xml:space="preserve"> </w:t>
      </w:r>
      <w:r w:rsidRPr="00FC24B8">
        <w:rPr>
          <w:rFonts w:asciiTheme="minorHAnsi" w:hAnsiTheme="minorHAnsi" w:cstheme="minorHAnsi"/>
        </w:rPr>
        <w:t>including</w:t>
      </w:r>
      <w:r w:rsidRPr="00FC24B8">
        <w:rPr>
          <w:rFonts w:asciiTheme="minorHAnsi" w:hAnsiTheme="minorHAnsi" w:cstheme="minorHAnsi"/>
          <w:spacing w:val="-5"/>
        </w:rPr>
        <w:t xml:space="preserve"> </w:t>
      </w:r>
      <w:r w:rsidRPr="00FC24B8">
        <w:rPr>
          <w:rFonts w:asciiTheme="minorHAnsi" w:hAnsiTheme="minorHAnsi" w:cstheme="minorHAnsi"/>
        </w:rPr>
        <w:t>knives,</w:t>
      </w:r>
      <w:r w:rsidRPr="00FC24B8">
        <w:rPr>
          <w:rFonts w:asciiTheme="minorHAnsi" w:hAnsiTheme="minorHAnsi" w:cstheme="minorHAnsi"/>
          <w:spacing w:val="-4"/>
        </w:rPr>
        <w:t xml:space="preserve"> </w:t>
      </w:r>
      <w:r w:rsidRPr="00FC24B8">
        <w:rPr>
          <w:rFonts w:asciiTheme="minorHAnsi" w:hAnsiTheme="minorHAnsi" w:cstheme="minorHAnsi"/>
        </w:rPr>
        <w:t>corrosives</w:t>
      </w:r>
      <w:r w:rsidRPr="00FC24B8">
        <w:rPr>
          <w:rFonts w:asciiTheme="minorHAnsi" w:hAnsiTheme="minorHAnsi" w:cstheme="minorHAnsi"/>
          <w:spacing w:val="-4"/>
        </w:rPr>
        <w:t xml:space="preserve"> </w:t>
      </w:r>
      <w:r w:rsidRPr="00FC24B8">
        <w:rPr>
          <w:rFonts w:asciiTheme="minorHAnsi" w:hAnsiTheme="minorHAnsi" w:cstheme="minorHAnsi"/>
        </w:rPr>
        <w:t>and</w:t>
      </w:r>
      <w:r w:rsidRPr="00FC24B8">
        <w:rPr>
          <w:rFonts w:asciiTheme="minorHAnsi" w:hAnsiTheme="minorHAnsi" w:cstheme="minorHAnsi"/>
          <w:spacing w:val="-5"/>
        </w:rPr>
        <w:t xml:space="preserve"> </w:t>
      </w:r>
      <w:r w:rsidRPr="00FC24B8">
        <w:rPr>
          <w:rFonts w:asciiTheme="minorHAnsi" w:hAnsiTheme="minorHAnsi" w:cstheme="minorHAnsi"/>
          <w:spacing w:val="-2"/>
        </w:rPr>
        <w:t>firearms.</w:t>
      </w:r>
    </w:p>
    <w:p w14:paraId="59A81EC7" w14:textId="77777777" w:rsidR="0005157B" w:rsidRPr="00FC24B8" w:rsidRDefault="0005157B" w:rsidP="0005157B">
      <w:pPr>
        <w:pStyle w:val="ListParagraph"/>
        <w:numPr>
          <w:ilvl w:val="1"/>
          <w:numId w:val="5"/>
        </w:numPr>
        <w:tabs>
          <w:tab w:val="left" w:pos="911"/>
          <w:tab w:val="left" w:pos="914"/>
        </w:tabs>
        <w:spacing w:before="183"/>
        <w:ind w:right="108"/>
        <w:contextualSpacing w:val="0"/>
        <w:jc w:val="both"/>
        <w:rPr>
          <w:rFonts w:asciiTheme="minorHAnsi" w:hAnsiTheme="minorHAnsi" w:cstheme="minorHAnsi"/>
          <w:sz w:val="24"/>
          <w:szCs w:val="24"/>
        </w:rPr>
      </w:pPr>
      <w:r w:rsidRPr="00FC24B8">
        <w:rPr>
          <w:rFonts w:asciiTheme="minorHAnsi" w:hAnsiTheme="minorHAnsi" w:cstheme="minorHAnsi"/>
          <w:sz w:val="24"/>
          <w:szCs w:val="24"/>
        </w:rPr>
        <w:t>County Lines is a form of exploitation. Research says that some young people are more vulnerable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than</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others</w:t>
      </w:r>
      <w:r w:rsidRPr="00FC24B8">
        <w:rPr>
          <w:rFonts w:asciiTheme="minorHAnsi" w:hAnsiTheme="minorHAnsi" w:cstheme="minorHAnsi"/>
          <w:spacing w:val="-17"/>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potential</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County</w:t>
      </w:r>
      <w:r w:rsidRPr="00FC24B8">
        <w:rPr>
          <w:rFonts w:asciiTheme="minorHAnsi" w:hAnsiTheme="minorHAnsi" w:cstheme="minorHAnsi"/>
          <w:spacing w:val="-16"/>
          <w:sz w:val="24"/>
          <w:szCs w:val="24"/>
        </w:rPr>
        <w:t xml:space="preserve"> </w:t>
      </w:r>
      <w:r w:rsidRPr="00FC24B8">
        <w:rPr>
          <w:rFonts w:asciiTheme="minorHAnsi" w:hAnsiTheme="minorHAnsi" w:cstheme="minorHAnsi"/>
          <w:sz w:val="24"/>
          <w:szCs w:val="24"/>
        </w:rPr>
        <w:t>Lines</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activity.</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Team</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ensure</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 xml:space="preserve">they remain vigilant to potential risk factors </w:t>
      </w:r>
      <w:proofErr w:type="gramStart"/>
      <w:r w:rsidRPr="00FC24B8">
        <w:rPr>
          <w:rFonts w:asciiTheme="minorHAnsi" w:hAnsiTheme="minorHAnsi" w:cstheme="minorHAnsi"/>
          <w:sz w:val="24"/>
          <w:szCs w:val="24"/>
        </w:rPr>
        <w:t>in order to</w:t>
      </w:r>
      <w:proofErr w:type="gramEnd"/>
      <w:r w:rsidRPr="00FC24B8">
        <w:rPr>
          <w:rFonts w:asciiTheme="minorHAnsi" w:hAnsiTheme="minorHAnsi" w:cstheme="minorHAnsi"/>
          <w:sz w:val="24"/>
          <w:szCs w:val="24"/>
        </w:rPr>
        <w:t xml:space="preserve"> prevent risk from increasing and that they consider young people's vulnerabilities and risk factors as well as risk factors of the area.</w:t>
      </w:r>
    </w:p>
    <w:p w14:paraId="21B19103" w14:textId="77777777" w:rsidR="0005157B" w:rsidRPr="00FC24B8" w:rsidRDefault="0005157B" w:rsidP="0005157B">
      <w:pPr>
        <w:pStyle w:val="ListParagraph"/>
        <w:numPr>
          <w:ilvl w:val="1"/>
          <w:numId w:val="5"/>
        </w:numPr>
        <w:tabs>
          <w:tab w:val="left" w:pos="914"/>
        </w:tabs>
        <w:spacing w:before="185"/>
        <w:ind w:hanging="566"/>
        <w:contextualSpacing w:val="0"/>
        <w:rPr>
          <w:rFonts w:asciiTheme="minorHAnsi" w:hAnsiTheme="minorHAnsi" w:cstheme="minorHAnsi"/>
          <w:sz w:val="24"/>
          <w:szCs w:val="24"/>
        </w:rPr>
      </w:pPr>
      <w:r w:rsidRPr="00FC24B8">
        <w:rPr>
          <w:rFonts w:asciiTheme="minorHAnsi" w:hAnsiTheme="minorHAnsi" w:cstheme="minorHAnsi"/>
          <w:sz w:val="24"/>
          <w:szCs w:val="24"/>
        </w:rPr>
        <w:t>Possible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risk</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factors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people</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include:</w:t>
      </w:r>
    </w:p>
    <w:p w14:paraId="3414D5F7" w14:textId="77777777" w:rsidR="0005157B" w:rsidRPr="00FC24B8" w:rsidRDefault="0005157B" w:rsidP="0005157B">
      <w:pPr>
        <w:pStyle w:val="ListParagraph"/>
        <w:numPr>
          <w:ilvl w:val="2"/>
          <w:numId w:val="5"/>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substance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misuse</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issues</w:t>
      </w:r>
    </w:p>
    <w:p w14:paraId="1E612F36" w14:textId="77777777" w:rsidR="0005157B" w:rsidRPr="00FC24B8" w:rsidRDefault="0005157B" w:rsidP="0005157B">
      <w:pPr>
        <w:pStyle w:val="ListParagraph"/>
        <w:numPr>
          <w:ilvl w:val="2"/>
          <w:numId w:val="5"/>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living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‘cuckooed’</w:t>
      </w:r>
      <w:r w:rsidRPr="00FC24B8">
        <w:rPr>
          <w:rFonts w:asciiTheme="minorHAnsi" w:hAnsiTheme="minorHAnsi" w:cstheme="minorHAnsi"/>
          <w:spacing w:val="-6"/>
          <w:sz w:val="24"/>
          <w:szCs w:val="24"/>
        </w:rPr>
        <w:t xml:space="preserve"> </w:t>
      </w:r>
      <w:r w:rsidRPr="00FC24B8">
        <w:rPr>
          <w:rFonts w:asciiTheme="minorHAnsi" w:hAnsiTheme="minorHAnsi" w:cstheme="minorHAnsi"/>
          <w:spacing w:val="-2"/>
          <w:sz w:val="24"/>
          <w:szCs w:val="24"/>
        </w:rPr>
        <w:t>premises.</w:t>
      </w:r>
    </w:p>
    <w:p w14:paraId="115CF33A" w14:textId="77777777" w:rsidR="0005157B" w:rsidRPr="00FC24B8" w:rsidRDefault="0005157B" w:rsidP="0005157B">
      <w:pPr>
        <w:pStyle w:val="ListParagraph"/>
        <w:numPr>
          <w:ilvl w:val="2"/>
          <w:numId w:val="5"/>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being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looked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after</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previously</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looked</w:t>
      </w:r>
      <w:r w:rsidRPr="00FC24B8">
        <w:rPr>
          <w:rFonts w:asciiTheme="minorHAnsi" w:hAnsiTheme="minorHAnsi" w:cstheme="minorHAnsi"/>
          <w:spacing w:val="-2"/>
          <w:sz w:val="24"/>
          <w:szCs w:val="24"/>
        </w:rPr>
        <w:t xml:space="preserve"> after</w:t>
      </w:r>
    </w:p>
    <w:p w14:paraId="35EBABEC" w14:textId="77777777" w:rsidR="0005157B" w:rsidRPr="00FC24B8" w:rsidRDefault="0005157B" w:rsidP="0005157B">
      <w:pPr>
        <w:pStyle w:val="ListParagraph"/>
        <w:numPr>
          <w:ilvl w:val="2"/>
          <w:numId w:val="5"/>
        </w:numPr>
        <w:tabs>
          <w:tab w:val="left" w:pos="1199"/>
        </w:tabs>
        <w:spacing w:before="17"/>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mental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health</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difficulties.</w:t>
      </w:r>
    </w:p>
    <w:p w14:paraId="2D2F4AE3" w14:textId="77777777" w:rsidR="0005157B" w:rsidRPr="00FC24B8" w:rsidRDefault="0005157B" w:rsidP="0005157B">
      <w:pPr>
        <w:pStyle w:val="ListParagraph"/>
        <w:numPr>
          <w:ilvl w:val="2"/>
          <w:numId w:val="5"/>
        </w:numPr>
        <w:tabs>
          <w:tab w:val="left" w:pos="1199"/>
        </w:tabs>
        <w:spacing w:before="14"/>
        <w:ind w:left="1199" w:hanging="285"/>
        <w:contextualSpacing w:val="0"/>
        <w:rPr>
          <w:rFonts w:asciiTheme="minorHAnsi" w:hAnsiTheme="minorHAnsi" w:cstheme="minorHAnsi"/>
          <w:sz w:val="24"/>
          <w:szCs w:val="24"/>
        </w:rPr>
      </w:pPr>
      <w:r w:rsidRPr="00FC24B8">
        <w:rPr>
          <w:rFonts w:asciiTheme="minorHAnsi" w:hAnsiTheme="minorHAnsi" w:cstheme="minorHAnsi"/>
          <w:sz w:val="24"/>
          <w:szCs w:val="24"/>
        </w:rPr>
        <w:t>going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missing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4"/>
          <w:sz w:val="24"/>
          <w:szCs w:val="24"/>
        </w:rPr>
        <w:t xml:space="preserve"> </w:t>
      </w:r>
      <w:r w:rsidRPr="00FC24B8">
        <w:rPr>
          <w:rFonts w:asciiTheme="minorHAnsi" w:hAnsiTheme="minorHAnsi" w:cstheme="minorHAnsi"/>
          <w:spacing w:val="-2"/>
          <w:sz w:val="24"/>
          <w:szCs w:val="24"/>
        </w:rPr>
        <w:t>home/care.</w:t>
      </w:r>
    </w:p>
    <w:p w14:paraId="0A58AB41" w14:textId="77777777" w:rsidR="0005157B" w:rsidRPr="00FC24B8" w:rsidRDefault="0005157B" w:rsidP="0005157B">
      <w:pPr>
        <w:pStyle w:val="ListParagraph"/>
        <w:numPr>
          <w:ilvl w:val="2"/>
          <w:numId w:val="5"/>
        </w:numPr>
        <w:tabs>
          <w:tab w:val="left" w:pos="1200"/>
        </w:tabs>
        <w:spacing w:before="17"/>
        <w:ind w:right="110"/>
        <w:contextualSpacing w:val="0"/>
        <w:rPr>
          <w:rFonts w:asciiTheme="minorHAnsi" w:hAnsiTheme="minorHAnsi" w:cstheme="minorHAnsi"/>
          <w:sz w:val="24"/>
          <w:szCs w:val="24"/>
        </w:rPr>
      </w:pPr>
      <w:r w:rsidRPr="00FC24B8">
        <w:rPr>
          <w:rFonts w:asciiTheme="minorHAnsi" w:hAnsiTheme="minorHAnsi" w:cstheme="minorHAnsi"/>
          <w:sz w:val="24"/>
          <w:szCs w:val="24"/>
        </w:rPr>
        <w:t>Being withdrawn, not engaging in school and having limited trusted adults around them.</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targeted</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due</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their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ability</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operate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without</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drawing</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attention</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themselves.</w:t>
      </w:r>
    </w:p>
    <w:p w14:paraId="06AE865A" w14:textId="77777777" w:rsidR="0005157B" w:rsidRPr="00FC24B8" w:rsidRDefault="0005157B" w:rsidP="0005157B">
      <w:pPr>
        <w:pStyle w:val="ListParagraph"/>
        <w:numPr>
          <w:ilvl w:val="1"/>
          <w:numId w:val="5"/>
        </w:numPr>
        <w:tabs>
          <w:tab w:val="left" w:pos="911"/>
          <w:tab w:val="left" w:pos="914"/>
        </w:tabs>
        <w:spacing w:before="224"/>
        <w:ind w:right="118"/>
        <w:contextualSpacing w:val="0"/>
        <w:jc w:val="both"/>
        <w:rPr>
          <w:rFonts w:asciiTheme="minorHAnsi" w:hAnsiTheme="minorHAnsi" w:cstheme="minorHAnsi"/>
          <w:sz w:val="24"/>
          <w:szCs w:val="24"/>
        </w:rPr>
      </w:pPr>
      <w:r w:rsidRPr="00FC24B8">
        <w:rPr>
          <w:rFonts w:asciiTheme="minorHAnsi" w:hAnsiTheme="minorHAnsi" w:cstheme="minorHAnsi"/>
          <w:sz w:val="24"/>
          <w:szCs w:val="24"/>
        </w:rPr>
        <w:t>Key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risk</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factors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areas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towns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high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unemployment,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high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levels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social</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housing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 deprivation; which are close to a prison or have a probation centre nearby; have a drug treatment centre,</w:t>
      </w:r>
      <w:r w:rsidRPr="00FC24B8">
        <w:rPr>
          <w:rFonts w:asciiTheme="minorHAnsi" w:hAnsiTheme="minorHAnsi" w:cstheme="minorHAnsi"/>
          <w:spacing w:val="40"/>
          <w:sz w:val="24"/>
          <w:szCs w:val="24"/>
        </w:rPr>
        <w:t xml:space="preserve"> </w:t>
      </w:r>
      <w:r w:rsidRPr="00FC24B8">
        <w:rPr>
          <w:rFonts w:asciiTheme="minorHAnsi" w:hAnsiTheme="minorHAnsi" w:cstheme="minorHAnsi"/>
          <w:sz w:val="24"/>
          <w:szCs w:val="24"/>
        </w:rPr>
        <w:t>children’s homes and/or</w:t>
      </w:r>
      <w:r w:rsidRPr="00FC24B8">
        <w:rPr>
          <w:rFonts w:asciiTheme="minorHAnsi" w:hAnsiTheme="minorHAnsi" w:cstheme="minorHAnsi"/>
          <w:spacing w:val="40"/>
          <w:sz w:val="24"/>
          <w:szCs w:val="24"/>
        </w:rPr>
        <w:t xml:space="preserve"> </w:t>
      </w:r>
      <w:r w:rsidRPr="00FC24B8">
        <w:rPr>
          <w:rFonts w:asciiTheme="minorHAnsi" w:hAnsiTheme="minorHAnsi" w:cstheme="minorHAnsi"/>
          <w:sz w:val="24"/>
          <w:szCs w:val="24"/>
        </w:rPr>
        <w:t>a train station or easy vehicle access.</w:t>
      </w:r>
    </w:p>
    <w:p w14:paraId="7064E4D6" w14:textId="77777777" w:rsidR="0005157B" w:rsidRPr="00FC24B8" w:rsidRDefault="0005157B" w:rsidP="0005157B">
      <w:pPr>
        <w:pStyle w:val="ListParagraph"/>
        <w:numPr>
          <w:ilvl w:val="1"/>
          <w:numId w:val="5"/>
        </w:numPr>
        <w:tabs>
          <w:tab w:val="left" w:pos="914"/>
        </w:tabs>
        <w:spacing w:before="213"/>
        <w:ind w:hanging="566"/>
        <w:contextualSpacing w:val="0"/>
        <w:rPr>
          <w:rFonts w:asciiTheme="minorHAnsi" w:hAnsiTheme="minorHAnsi" w:cstheme="minorHAnsi"/>
          <w:sz w:val="24"/>
          <w:szCs w:val="24"/>
        </w:rPr>
      </w:pPr>
      <w:r w:rsidRPr="00FC24B8">
        <w:rPr>
          <w:rFonts w:asciiTheme="minorHAnsi" w:hAnsiTheme="minorHAnsi" w:cstheme="minorHAnsi"/>
          <w:sz w:val="24"/>
          <w:szCs w:val="24"/>
        </w:rPr>
        <w:t>Further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advice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provided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Home</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Office</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guidance:</w:t>
      </w:r>
    </w:p>
    <w:p w14:paraId="025C49C5" w14:textId="7049C4DF" w:rsidR="0005157B" w:rsidRPr="00FC24B8" w:rsidRDefault="00000000" w:rsidP="0019770F">
      <w:pPr>
        <w:pStyle w:val="BodyText"/>
        <w:spacing w:before="41"/>
        <w:ind w:left="914"/>
        <w:rPr>
          <w:rFonts w:asciiTheme="minorHAnsi" w:hAnsiTheme="minorHAnsi" w:cstheme="minorHAnsi"/>
        </w:rPr>
      </w:pPr>
      <w:hyperlink r:id="rId19">
        <w:r w:rsidR="0005157B" w:rsidRPr="00FC24B8">
          <w:rPr>
            <w:rFonts w:asciiTheme="minorHAnsi" w:hAnsiTheme="minorHAnsi" w:cstheme="minorHAnsi"/>
            <w:color w:val="0000FF"/>
            <w:u w:val="single" w:color="0000FF"/>
          </w:rPr>
          <w:t>Criminal</w:t>
        </w:r>
        <w:r w:rsidR="0005157B" w:rsidRPr="00FC24B8">
          <w:rPr>
            <w:rFonts w:asciiTheme="minorHAnsi" w:hAnsiTheme="minorHAnsi" w:cstheme="minorHAnsi"/>
            <w:color w:val="0000FF"/>
            <w:spacing w:val="-5"/>
            <w:u w:val="single" w:color="0000FF"/>
          </w:rPr>
          <w:t xml:space="preserve"> </w:t>
        </w:r>
        <w:r w:rsidR="0005157B" w:rsidRPr="00FC24B8">
          <w:rPr>
            <w:rFonts w:asciiTheme="minorHAnsi" w:hAnsiTheme="minorHAnsi" w:cstheme="minorHAnsi"/>
            <w:color w:val="0000FF"/>
            <w:u w:val="single" w:color="0000FF"/>
          </w:rPr>
          <w:t>exploitation</w:t>
        </w:r>
        <w:r w:rsidR="0005157B" w:rsidRPr="00FC24B8">
          <w:rPr>
            <w:rFonts w:asciiTheme="minorHAnsi" w:hAnsiTheme="minorHAnsi" w:cstheme="minorHAnsi"/>
            <w:color w:val="0000FF"/>
            <w:spacing w:val="-4"/>
            <w:u w:val="single" w:color="0000FF"/>
          </w:rPr>
          <w:t xml:space="preserve"> </w:t>
        </w:r>
        <w:r w:rsidR="0005157B" w:rsidRPr="00FC24B8">
          <w:rPr>
            <w:rFonts w:asciiTheme="minorHAnsi" w:hAnsiTheme="minorHAnsi" w:cstheme="minorHAnsi"/>
            <w:color w:val="0000FF"/>
            <w:u w:val="single" w:color="0000FF"/>
          </w:rPr>
          <w:t>of</w:t>
        </w:r>
        <w:r w:rsidR="0005157B" w:rsidRPr="00FC24B8">
          <w:rPr>
            <w:rFonts w:asciiTheme="minorHAnsi" w:hAnsiTheme="minorHAnsi" w:cstheme="minorHAnsi"/>
            <w:color w:val="0000FF"/>
            <w:spacing w:val="-4"/>
            <w:u w:val="single" w:color="0000FF"/>
          </w:rPr>
          <w:t xml:space="preserve"> </w:t>
        </w:r>
        <w:r w:rsidR="0005157B" w:rsidRPr="00FC24B8">
          <w:rPr>
            <w:rFonts w:asciiTheme="minorHAnsi" w:hAnsiTheme="minorHAnsi" w:cstheme="minorHAnsi"/>
            <w:color w:val="0000FF"/>
            <w:u w:val="single" w:color="0000FF"/>
          </w:rPr>
          <w:t>children</w:t>
        </w:r>
        <w:r w:rsidR="0005157B" w:rsidRPr="00FC24B8">
          <w:rPr>
            <w:rFonts w:asciiTheme="minorHAnsi" w:hAnsiTheme="minorHAnsi" w:cstheme="minorHAnsi"/>
            <w:color w:val="0000FF"/>
            <w:spacing w:val="-2"/>
            <w:u w:val="single" w:color="0000FF"/>
          </w:rPr>
          <w:t xml:space="preserve"> </w:t>
        </w:r>
        <w:r w:rsidR="0005157B" w:rsidRPr="00FC24B8">
          <w:rPr>
            <w:rFonts w:asciiTheme="minorHAnsi" w:hAnsiTheme="minorHAnsi" w:cstheme="minorHAnsi"/>
            <w:color w:val="0000FF"/>
            <w:u w:val="single" w:color="0000FF"/>
          </w:rPr>
          <w:t>and</w:t>
        </w:r>
        <w:r w:rsidR="0005157B" w:rsidRPr="00FC24B8">
          <w:rPr>
            <w:rFonts w:asciiTheme="minorHAnsi" w:hAnsiTheme="minorHAnsi" w:cstheme="minorHAnsi"/>
            <w:color w:val="0000FF"/>
            <w:spacing w:val="-6"/>
            <w:u w:val="single" w:color="0000FF"/>
          </w:rPr>
          <w:t xml:space="preserve"> </w:t>
        </w:r>
        <w:r w:rsidR="0005157B" w:rsidRPr="00FC24B8">
          <w:rPr>
            <w:rFonts w:asciiTheme="minorHAnsi" w:hAnsiTheme="minorHAnsi" w:cstheme="minorHAnsi"/>
            <w:color w:val="0000FF"/>
            <w:u w:val="single" w:color="0000FF"/>
          </w:rPr>
          <w:t>vulnerable</w:t>
        </w:r>
        <w:r w:rsidR="0005157B" w:rsidRPr="00FC24B8">
          <w:rPr>
            <w:rFonts w:asciiTheme="minorHAnsi" w:hAnsiTheme="minorHAnsi" w:cstheme="minorHAnsi"/>
            <w:color w:val="0000FF"/>
            <w:spacing w:val="-5"/>
            <w:u w:val="single" w:color="0000FF"/>
          </w:rPr>
          <w:t xml:space="preserve"> </w:t>
        </w:r>
        <w:r w:rsidR="0005157B" w:rsidRPr="00FC24B8">
          <w:rPr>
            <w:rFonts w:asciiTheme="minorHAnsi" w:hAnsiTheme="minorHAnsi" w:cstheme="minorHAnsi"/>
            <w:color w:val="0000FF"/>
            <w:u w:val="single" w:color="0000FF"/>
          </w:rPr>
          <w:t>adults:</w:t>
        </w:r>
        <w:r w:rsidR="0005157B" w:rsidRPr="00FC24B8">
          <w:rPr>
            <w:rFonts w:asciiTheme="minorHAnsi" w:hAnsiTheme="minorHAnsi" w:cstheme="minorHAnsi"/>
            <w:color w:val="0000FF"/>
            <w:spacing w:val="-4"/>
            <w:u w:val="single" w:color="0000FF"/>
          </w:rPr>
          <w:t xml:space="preserve"> </w:t>
        </w:r>
        <w:r w:rsidR="0005157B" w:rsidRPr="00FC24B8">
          <w:rPr>
            <w:rFonts w:asciiTheme="minorHAnsi" w:hAnsiTheme="minorHAnsi" w:cstheme="minorHAnsi"/>
            <w:color w:val="0000FF"/>
            <w:u w:val="single" w:color="0000FF"/>
          </w:rPr>
          <w:t>county</w:t>
        </w:r>
        <w:r w:rsidR="0005157B" w:rsidRPr="00FC24B8">
          <w:rPr>
            <w:rFonts w:asciiTheme="minorHAnsi" w:hAnsiTheme="minorHAnsi" w:cstheme="minorHAnsi"/>
            <w:color w:val="0000FF"/>
            <w:spacing w:val="-6"/>
            <w:u w:val="single" w:color="0000FF"/>
          </w:rPr>
          <w:t xml:space="preserve"> </w:t>
        </w:r>
        <w:r w:rsidR="0005157B" w:rsidRPr="00FC24B8">
          <w:rPr>
            <w:rFonts w:asciiTheme="minorHAnsi" w:hAnsiTheme="minorHAnsi" w:cstheme="minorHAnsi"/>
            <w:color w:val="0000FF"/>
            <w:u w:val="single" w:color="0000FF"/>
          </w:rPr>
          <w:t>lines</w:t>
        </w:r>
        <w:r w:rsidR="0005157B" w:rsidRPr="00FC24B8">
          <w:rPr>
            <w:rFonts w:asciiTheme="minorHAnsi" w:hAnsiTheme="minorHAnsi" w:cstheme="minorHAnsi"/>
            <w:color w:val="0000FF"/>
            <w:spacing w:val="-4"/>
            <w:u w:val="single" w:color="0000FF"/>
          </w:rPr>
          <w:t xml:space="preserve"> </w:t>
        </w:r>
        <w:r w:rsidR="0005157B" w:rsidRPr="00FC24B8">
          <w:rPr>
            <w:rFonts w:asciiTheme="minorHAnsi" w:hAnsiTheme="minorHAnsi" w:cstheme="minorHAnsi"/>
            <w:color w:val="0000FF"/>
            <w:spacing w:val="-2"/>
            <w:u w:val="single" w:color="0000FF"/>
          </w:rPr>
          <w:t>guidance</w:t>
        </w:r>
        <w:r w:rsidR="0005157B" w:rsidRPr="00FC24B8">
          <w:rPr>
            <w:rFonts w:asciiTheme="minorHAnsi" w:hAnsiTheme="minorHAnsi" w:cstheme="minorHAnsi"/>
            <w:color w:val="0000FF"/>
            <w:spacing w:val="40"/>
            <w:u w:val="single" w:color="0000FF"/>
          </w:rPr>
          <w:t xml:space="preserve"> </w:t>
        </w:r>
      </w:hyperlink>
    </w:p>
    <w:p w14:paraId="2986B461" w14:textId="77777777" w:rsidR="0005157B" w:rsidRPr="0019770F" w:rsidRDefault="0005157B" w:rsidP="0005157B">
      <w:pPr>
        <w:pStyle w:val="Heading1"/>
        <w:numPr>
          <w:ilvl w:val="1"/>
          <w:numId w:val="4"/>
        </w:numPr>
        <w:tabs>
          <w:tab w:val="left" w:pos="1068"/>
        </w:tabs>
        <w:ind w:hanging="720"/>
        <w:rPr>
          <w:rFonts w:asciiTheme="minorHAnsi" w:hAnsiTheme="minorHAnsi" w:cstheme="minorHAnsi"/>
          <w:b/>
          <w:bCs/>
          <w:color w:val="000000" w:themeColor="text1"/>
          <w:sz w:val="24"/>
          <w:szCs w:val="24"/>
        </w:rPr>
      </w:pPr>
      <w:bookmarkStart w:id="8" w:name="_bookmark8"/>
      <w:bookmarkEnd w:id="8"/>
      <w:r w:rsidRPr="0019770F">
        <w:rPr>
          <w:rFonts w:asciiTheme="minorHAnsi" w:hAnsiTheme="minorHAnsi" w:cstheme="minorHAnsi"/>
          <w:b/>
          <w:bCs/>
          <w:color w:val="000000" w:themeColor="text1"/>
          <w:sz w:val="24"/>
          <w:szCs w:val="24"/>
        </w:rPr>
        <w:t xml:space="preserve">SERIOUS </w:t>
      </w:r>
      <w:r w:rsidRPr="0019770F">
        <w:rPr>
          <w:rFonts w:asciiTheme="minorHAnsi" w:hAnsiTheme="minorHAnsi" w:cstheme="minorHAnsi"/>
          <w:b/>
          <w:bCs/>
          <w:color w:val="000000" w:themeColor="text1"/>
          <w:spacing w:val="-2"/>
          <w:sz w:val="24"/>
          <w:szCs w:val="24"/>
        </w:rPr>
        <w:t>VIOLENCE</w:t>
      </w:r>
    </w:p>
    <w:p w14:paraId="2FC2AE5B" w14:textId="77777777" w:rsidR="0005157B" w:rsidRPr="00FC24B8" w:rsidRDefault="0005157B" w:rsidP="0005157B">
      <w:pPr>
        <w:pStyle w:val="ListParagraph"/>
        <w:numPr>
          <w:ilvl w:val="1"/>
          <w:numId w:val="4"/>
        </w:numPr>
        <w:tabs>
          <w:tab w:val="left" w:pos="1056"/>
        </w:tabs>
        <w:spacing w:before="185"/>
        <w:ind w:left="1056" w:right="117" w:hanging="709"/>
        <w:contextualSpacing w:val="0"/>
        <w:rPr>
          <w:rFonts w:asciiTheme="minorHAnsi" w:hAnsiTheme="minorHAnsi" w:cstheme="minorHAnsi"/>
          <w:sz w:val="24"/>
          <w:szCs w:val="24"/>
        </w:rPr>
      </w:pPr>
      <w:r w:rsidRPr="00FC24B8">
        <w:rPr>
          <w:rFonts w:asciiTheme="minorHAnsi" w:hAnsiTheme="minorHAnsi" w:cstheme="minorHAnsi"/>
          <w:sz w:val="24"/>
          <w:szCs w:val="24"/>
        </w:rPr>
        <w:t>All team members should be aware of the indicators, which may signal children are at risk from, or are involved with serious violent crime. These may include:</w:t>
      </w:r>
    </w:p>
    <w:p w14:paraId="5AA79D9E" w14:textId="77777777" w:rsidR="0005157B" w:rsidRPr="00FC24B8" w:rsidRDefault="0005157B" w:rsidP="0005157B">
      <w:pPr>
        <w:pStyle w:val="ListParagraph"/>
        <w:numPr>
          <w:ilvl w:val="2"/>
          <w:numId w:val="4"/>
        </w:numPr>
        <w:tabs>
          <w:tab w:val="left" w:pos="1341"/>
        </w:tabs>
        <w:spacing w:before="15"/>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increased</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unexplainable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and/or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persistent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absence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6"/>
          <w:sz w:val="24"/>
          <w:szCs w:val="24"/>
        </w:rPr>
        <w:t xml:space="preserve"> </w:t>
      </w:r>
      <w:r w:rsidRPr="00FC24B8">
        <w:rPr>
          <w:rFonts w:asciiTheme="minorHAnsi" w:hAnsiTheme="minorHAnsi" w:cstheme="minorHAnsi"/>
          <w:spacing w:val="-2"/>
          <w:sz w:val="24"/>
          <w:szCs w:val="24"/>
        </w:rPr>
        <w:t>school,</w:t>
      </w:r>
    </w:p>
    <w:p w14:paraId="6B5697F4" w14:textId="77777777" w:rsidR="0005157B" w:rsidRPr="00FC24B8" w:rsidRDefault="0005157B" w:rsidP="0005157B">
      <w:pPr>
        <w:pStyle w:val="ListParagraph"/>
        <w:numPr>
          <w:ilvl w:val="2"/>
          <w:numId w:val="4"/>
        </w:numPr>
        <w:tabs>
          <w:tab w:val="left" w:pos="1341"/>
        </w:tabs>
        <w:spacing w:before="17"/>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a</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change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friendships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relationships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with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older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individuals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groups,</w:t>
      </w:r>
    </w:p>
    <w:p w14:paraId="74105882" w14:textId="77777777" w:rsidR="0005157B" w:rsidRPr="00FC24B8" w:rsidRDefault="0005157B" w:rsidP="0005157B">
      <w:pPr>
        <w:pStyle w:val="ListParagraph"/>
        <w:numPr>
          <w:ilvl w:val="2"/>
          <w:numId w:val="4"/>
        </w:numPr>
        <w:tabs>
          <w:tab w:val="left" w:pos="1341"/>
        </w:tabs>
        <w:spacing w:before="16"/>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a</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significant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decline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performance,</w:t>
      </w:r>
    </w:p>
    <w:p w14:paraId="32207095" w14:textId="77777777" w:rsidR="0005157B" w:rsidRPr="00FC24B8" w:rsidRDefault="0005157B" w:rsidP="0005157B">
      <w:pPr>
        <w:pStyle w:val="ListParagraph"/>
        <w:numPr>
          <w:ilvl w:val="2"/>
          <w:numId w:val="4"/>
        </w:numPr>
        <w:tabs>
          <w:tab w:val="left" w:pos="1341"/>
        </w:tabs>
        <w:spacing w:before="17"/>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signs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self-harm</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significant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change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2"/>
          <w:sz w:val="24"/>
          <w:szCs w:val="24"/>
        </w:rPr>
        <w:t xml:space="preserve"> wellbeing,</w:t>
      </w:r>
    </w:p>
    <w:p w14:paraId="218BD9A0" w14:textId="77777777" w:rsidR="0005157B" w:rsidRPr="00FC24B8" w:rsidRDefault="0005157B" w:rsidP="0005157B">
      <w:pPr>
        <w:pStyle w:val="ListParagraph"/>
        <w:numPr>
          <w:ilvl w:val="2"/>
          <w:numId w:val="4"/>
        </w:numPr>
        <w:tabs>
          <w:tab w:val="left" w:pos="1341"/>
        </w:tabs>
        <w:spacing w:before="15"/>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signs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assault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unexplained</w:t>
      </w:r>
      <w:r w:rsidRPr="00FC24B8">
        <w:rPr>
          <w:rFonts w:asciiTheme="minorHAnsi" w:hAnsiTheme="minorHAnsi" w:cstheme="minorHAnsi"/>
          <w:spacing w:val="-2"/>
          <w:sz w:val="24"/>
          <w:szCs w:val="24"/>
        </w:rPr>
        <w:t xml:space="preserve"> injuries.</w:t>
      </w:r>
    </w:p>
    <w:p w14:paraId="0D288C45" w14:textId="77777777" w:rsidR="0005157B" w:rsidRPr="00FC24B8" w:rsidRDefault="0005157B" w:rsidP="0005157B">
      <w:pPr>
        <w:pStyle w:val="ListParagraph"/>
        <w:numPr>
          <w:ilvl w:val="2"/>
          <w:numId w:val="4"/>
        </w:numPr>
        <w:tabs>
          <w:tab w:val="left" w:pos="1342"/>
        </w:tabs>
        <w:spacing w:before="16"/>
        <w:ind w:right="117"/>
        <w:contextualSpacing w:val="0"/>
        <w:jc w:val="both"/>
        <w:rPr>
          <w:rFonts w:asciiTheme="minorHAnsi" w:hAnsiTheme="minorHAnsi" w:cstheme="minorHAnsi"/>
          <w:sz w:val="24"/>
          <w:szCs w:val="24"/>
        </w:rPr>
      </w:pPr>
      <w:r w:rsidRPr="00FC24B8">
        <w:rPr>
          <w:rFonts w:asciiTheme="minorHAnsi" w:hAnsiTheme="minorHAnsi" w:cstheme="minorHAnsi"/>
          <w:sz w:val="24"/>
          <w:szCs w:val="24"/>
        </w:rPr>
        <w:t>Unexplained gifts or new</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possessions could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indicate that children have been approached by, or are involved with, individuals associated with criminal networks or gangs and may be at risk of</w:t>
      </w:r>
      <w:r w:rsidRPr="00FC24B8">
        <w:rPr>
          <w:rFonts w:asciiTheme="minorHAnsi" w:hAnsiTheme="minorHAnsi" w:cstheme="minorHAnsi"/>
          <w:spacing w:val="40"/>
          <w:sz w:val="24"/>
          <w:szCs w:val="24"/>
        </w:rPr>
        <w:t xml:space="preserve"> </w:t>
      </w:r>
      <w:r w:rsidRPr="00FC24B8">
        <w:rPr>
          <w:rFonts w:asciiTheme="minorHAnsi" w:hAnsiTheme="minorHAnsi" w:cstheme="minorHAnsi"/>
          <w:sz w:val="24"/>
          <w:szCs w:val="24"/>
        </w:rPr>
        <w:t>exploitation.</w:t>
      </w:r>
    </w:p>
    <w:p w14:paraId="6799EEEF" w14:textId="77777777" w:rsidR="0005157B" w:rsidRPr="00FC24B8" w:rsidRDefault="0005157B" w:rsidP="0005157B">
      <w:pPr>
        <w:pStyle w:val="ListParagraph"/>
        <w:numPr>
          <w:ilvl w:val="1"/>
          <w:numId w:val="4"/>
        </w:numPr>
        <w:tabs>
          <w:tab w:val="left" w:pos="1056"/>
        </w:tabs>
        <w:spacing w:before="185"/>
        <w:ind w:left="1056" w:right="110" w:hanging="709"/>
        <w:contextualSpacing w:val="0"/>
        <w:rPr>
          <w:rFonts w:asciiTheme="minorHAnsi" w:hAnsiTheme="minorHAnsi" w:cstheme="minorHAnsi"/>
          <w:sz w:val="24"/>
          <w:szCs w:val="24"/>
        </w:rPr>
      </w:pPr>
      <w:r w:rsidRPr="00FC24B8">
        <w:rPr>
          <w:rFonts w:asciiTheme="minorHAnsi" w:hAnsiTheme="minorHAnsi" w:cstheme="minorHAnsi"/>
          <w:sz w:val="24"/>
          <w:szCs w:val="24"/>
        </w:rPr>
        <w:t>The</w:t>
      </w:r>
      <w:r w:rsidRPr="00FC24B8">
        <w:rPr>
          <w:rFonts w:asciiTheme="minorHAnsi" w:hAnsiTheme="minorHAnsi" w:cstheme="minorHAnsi"/>
          <w:spacing w:val="-7"/>
          <w:sz w:val="24"/>
          <w:szCs w:val="24"/>
        </w:rPr>
        <w:t xml:space="preserve"> </w:t>
      </w:r>
      <w:hyperlink r:id="rId20">
        <w:r w:rsidRPr="00FC24B8">
          <w:rPr>
            <w:rFonts w:asciiTheme="minorHAnsi" w:hAnsiTheme="minorHAnsi" w:cstheme="minorHAnsi"/>
            <w:color w:val="0000FF"/>
            <w:sz w:val="24"/>
            <w:szCs w:val="24"/>
            <w:u w:val="single" w:color="0000FF"/>
          </w:rPr>
          <w:t>Serious</w:t>
        </w:r>
        <w:r w:rsidRPr="00FC24B8">
          <w:rPr>
            <w:rFonts w:asciiTheme="minorHAnsi" w:hAnsiTheme="minorHAnsi" w:cstheme="minorHAnsi"/>
            <w:color w:val="0000FF"/>
            <w:spacing w:val="-9"/>
            <w:sz w:val="24"/>
            <w:szCs w:val="24"/>
            <w:u w:val="single" w:color="0000FF"/>
          </w:rPr>
          <w:t xml:space="preserve"> </w:t>
        </w:r>
        <w:r w:rsidRPr="00FC24B8">
          <w:rPr>
            <w:rFonts w:asciiTheme="minorHAnsi" w:hAnsiTheme="minorHAnsi" w:cstheme="minorHAnsi"/>
            <w:color w:val="0000FF"/>
            <w:sz w:val="24"/>
            <w:szCs w:val="24"/>
            <w:u w:val="single" w:color="0000FF"/>
          </w:rPr>
          <w:t>Violence</w:t>
        </w:r>
        <w:r w:rsidRPr="00FC24B8">
          <w:rPr>
            <w:rFonts w:asciiTheme="minorHAnsi" w:hAnsiTheme="minorHAnsi" w:cstheme="minorHAnsi"/>
            <w:color w:val="0000FF"/>
            <w:spacing w:val="-8"/>
            <w:sz w:val="24"/>
            <w:szCs w:val="24"/>
            <w:u w:val="single" w:color="0000FF"/>
          </w:rPr>
          <w:t xml:space="preserve"> </w:t>
        </w:r>
        <w:r w:rsidRPr="00FC24B8">
          <w:rPr>
            <w:rFonts w:asciiTheme="minorHAnsi" w:hAnsiTheme="minorHAnsi" w:cstheme="minorHAnsi"/>
            <w:color w:val="0000FF"/>
            <w:sz w:val="24"/>
            <w:szCs w:val="24"/>
            <w:u w:val="single" w:color="0000FF"/>
          </w:rPr>
          <w:t>Strategy</w:t>
        </w:r>
        <w:r w:rsidRPr="00FC24B8">
          <w:rPr>
            <w:rFonts w:asciiTheme="minorHAnsi" w:hAnsiTheme="minorHAnsi" w:cstheme="minorHAnsi"/>
            <w:color w:val="0000FF"/>
            <w:spacing w:val="-9"/>
            <w:sz w:val="24"/>
            <w:szCs w:val="24"/>
            <w:u w:val="single" w:color="0000FF"/>
          </w:rPr>
          <w:t xml:space="preserve"> </w:t>
        </w:r>
        <w:r w:rsidRPr="00FC24B8">
          <w:rPr>
            <w:rFonts w:asciiTheme="minorHAnsi" w:hAnsiTheme="minorHAnsi" w:cstheme="minorHAnsi"/>
            <w:color w:val="0000FF"/>
            <w:sz w:val="24"/>
            <w:szCs w:val="24"/>
            <w:u w:val="single" w:color="0000FF"/>
          </w:rPr>
          <w:t>(Home</w:t>
        </w:r>
        <w:r w:rsidRPr="00FC24B8">
          <w:rPr>
            <w:rFonts w:asciiTheme="minorHAnsi" w:hAnsiTheme="minorHAnsi" w:cstheme="minorHAnsi"/>
            <w:color w:val="0000FF"/>
            <w:spacing w:val="-8"/>
            <w:sz w:val="24"/>
            <w:szCs w:val="24"/>
            <w:u w:val="single" w:color="0000FF"/>
          </w:rPr>
          <w:t xml:space="preserve"> </w:t>
        </w:r>
        <w:r w:rsidRPr="00FC24B8">
          <w:rPr>
            <w:rFonts w:asciiTheme="minorHAnsi" w:hAnsiTheme="minorHAnsi" w:cstheme="minorHAnsi"/>
            <w:color w:val="0000FF"/>
            <w:sz w:val="24"/>
            <w:szCs w:val="24"/>
            <w:u w:val="single" w:color="0000FF"/>
          </w:rPr>
          <w:t>Office,</w:t>
        </w:r>
        <w:r w:rsidRPr="00FC24B8">
          <w:rPr>
            <w:rFonts w:asciiTheme="minorHAnsi" w:hAnsiTheme="minorHAnsi" w:cstheme="minorHAnsi"/>
            <w:color w:val="0000FF"/>
            <w:spacing w:val="-8"/>
            <w:sz w:val="24"/>
            <w:szCs w:val="24"/>
            <w:u w:val="single" w:color="0000FF"/>
          </w:rPr>
          <w:t xml:space="preserve"> </w:t>
        </w:r>
        <w:r w:rsidRPr="00FC24B8">
          <w:rPr>
            <w:rFonts w:asciiTheme="minorHAnsi" w:hAnsiTheme="minorHAnsi" w:cstheme="minorHAnsi"/>
            <w:color w:val="0000FF"/>
            <w:sz w:val="24"/>
            <w:szCs w:val="24"/>
            <w:u w:val="single" w:color="0000FF"/>
          </w:rPr>
          <w:t>2018)</w:t>
        </w:r>
      </w:hyperlink>
      <w:r w:rsidRPr="00FC24B8">
        <w:rPr>
          <w:rFonts w:asciiTheme="minorHAnsi" w:hAnsiTheme="minorHAnsi" w:cstheme="minorHAnsi"/>
          <w:color w:val="0000FF"/>
          <w:spacing w:val="-3"/>
          <w:sz w:val="24"/>
          <w:szCs w:val="24"/>
        </w:rPr>
        <w:t xml:space="preserve"> </w:t>
      </w:r>
      <w:r w:rsidRPr="00FC24B8">
        <w:rPr>
          <w:rFonts w:asciiTheme="minorHAnsi" w:hAnsiTheme="minorHAnsi" w:cstheme="minorHAnsi"/>
          <w:sz w:val="24"/>
          <w:szCs w:val="24"/>
        </w:rPr>
        <w:t>identified</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risk</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factors</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which</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increase the likelihood of involvement in serious violence, include:</w:t>
      </w:r>
    </w:p>
    <w:p w14:paraId="177025B0" w14:textId="77777777" w:rsidR="0005157B" w:rsidRPr="00FC24B8" w:rsidRDefault="0005157B" w:rsidP="0005157B">
      <w:pPr>
        <w:pStyle w:val="ListParagraph"/>
        <w:numPr>
          <w:ilvl w:val="2"/>
          <w:numId w:val="4"/>
        </w:numPr>
        <w:tabs>
          <w:tab w:val="left" w:pos="1341"/>
        </w:tabs>
        <w:spacing w:before="15"/>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being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male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(although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girls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can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3"/>
          <w:sz w:val="24"/>
          <w:szCs w:val="24"/>
        </w:rPr>
        <w:t xml:space="preserve"> </w:t>
      </w:r>
      <w:r w:rsidRPr="00FC24B8">
        <w:rPr>
          <w:rFonts w:asciiTheme="minorHAnsi" w:hAnsiTheme="minorHAnsi" w:cstheme="minorHAnsi"/>
          <w:spacing w:val="-2"/>
          <w:sz w:val="24"/>
          <w:szCs w:val="24"/>
        </w:rPr>
        <w:t>involved):</w:t>
      </w:r>
    </w:p>
    <w:p w14:paraId="446282C4" w14:textId="77777777" w:rsidR="0005157B" w:rsidRPr="00FC24B8" w:rsidRDefault="0005157B" w:rsidP="0005157B">
      <w:pPr>
        <w:pStyle w:val="ListParagraph"/>
        <w:numPr>
          <w:ilvl w:val="2"/>
          <w:numId w:val="4"/>
        </w:numPr>
        <w:tabs>
          <w:tab w:val="left" w:pos="1341"/>
        </w:tabs>
        <w:spacing w:before="17"/>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been</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frequently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absent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permanently</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excluded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from</w:t>
      </w:r>
      <w:r w:rsidRPr="00FC24B8">
        <w:rPr>
          <w:rFonts w:asciiTheme="minorHAnsi" w:hAnsiTheme="minorHAnsi" w:cstheme="minorHAnsi"/>
          <w:spacing w:val="-1"/>
          <w:sz w:val="24"/>
          <w:szCs w:val="24"/>
        </w:rPr>
        <w:t xml:space="preserve"> </w:t>
      </w:r>
      <w:r w:rsidRPr="00FC24B8">
        <w:rPr>
          <w:rFonts w:asciiTheme="minorHAnsi" w:hAnsiTheme="minorHAnsi" w:cstheme="minorHAnsi"/>
          <w:spacing w:val="-2"/>
          <w:sz w:val="24"/>
          <w:szCs w:val="24"/>
        </w:rPr>
        <w:t>school</w:t>
      </w:r>
    </w:p>
    <w:p w14:paraId="123F6B07" w14:textId="77777777" w:rsidR="0005157B" w:rsidRPr="00FC24B8" w:rsidRDefault="0005157B" w:rsidP="0005157B">
      <w:pPr>
        <w:pStyle w:val="ListParagraph"/>
        <w:numPr>
          <w:ilvl w:val="2"/>
          <w:numId w:val="4"/>
        </w:numPr>
        <w:tabs>
          <w:tab w:val="left" w:pos="1341"/>
        </w:tabs>
        <w:spacing w:before="17"/>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experienced</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5"/>
          <w:sz w:val="24"/>
          <w:szCs w:val="24"/>
        </w:rPr>
        <w:t xml:space="preserve"> </w:t>
      </w:r>
      <w:r w:rsidRPr="00FC24B8">
        <w:rPr>
          <w:rFonts w:asciiTheme="minorHAnsi" w:hAnsiTheme="minorHAnsi" w:cstheme="minorHAnsi"/>
          <w:spacing w:val="-2"/>
          <w:sz w:val="24"/>
          <w:szCs w:val="24"/>
        </w:rPr>
        <w:t>maltreatment</w:t>
      </w:r>
    </w:p>
    <w:p w14:paraId="25F9AC82" w14:textId="77777777" w:rsidR="0005157B" w:rsidRPr="00FC24B8" w:rsidRDefault="0005157B" w:rsidP="0005157B">
      <w:pPr>
        <w:pStyle w:val="ListParagraph"/>
        <w:numPr>
          <w:ilvl w:val="2"/>
          <w:numId w:val="4"/>
        </w:numPr>
        <w:tabs>
          <w:tab w:val="left" w:pos="1341"/>
        </w:tabs>
        <w:spacing w:before="17"/>
        <w:ind w:left="1341" w:hanging="285"/>
        <w:contextualSpacing w:val="0"/>
        <w:rPr>
          <w:rFonts w:asciiTheme="minorHAnsi" w:hAnsiTheme="minorHAnsi" w:cstheme="minorHAnsi"/>
          <w:sz w:val="24"/>
          <w:szCs w:val="24"/>
        </w:rPr>
      </w:pPr>
      <w:r w:rsidRPr="00FC24B8">
        <w:rPr>
          <w:rFonts w:asciiTheme="minorHAnsi" w:hAnsiTheme="minorHAnsi" w:cstheme="minorHAnsi"/>
          <w:sz w:val="24"/>
          <w:szCs w:val="24"/>
        </w:rPr>
        <w:t>having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been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involved</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offending,</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such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theft</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2"/>
          <w:sz w:val="24"/>
          <w:szCs w:val="24"/>
        </w:rPr>
        <w:t xml:space="preserve"> robbery.</w:t>
      </w:r>
    </w:p>
    <w:p w14:paraId="765BBD35" w14:textId="77777777" w:rsidR="0005157B" w:rsidRPr="00FC24B8" w:rsidRDefault="0005157B" w:rsidP="0005157B">
      <w:pPr>
        <w:pStyle w:val="BodyText"/>
        <w:spacing w:before="182"/>
        <w:ind w:left="1056"/>
        <w:rPr>
          <w:rFonts w:asciiTheme="minorHAnsi" w:hAnsiTheme="minorHAnsi" w:cstheme="minorHAnsi"/>
        </w:rPr>
      </w:pPr>
      <w:r w:rsidRPr="00FC24B8">
        <w:rPr>
          <w:rFonts w:asciiTheme="minorHAnsi" w:hAnsiTheme="minorHAnsi" w:cstheme="minorHAnsi"/>
        </w:rPr>
        <w:t>Further advice is provided in Home Office Guidance:</w:t>
      </w:r>
      <w:r w:rsidRPr="00FC24B8">
        <w:rPr>
          <w:rFonts w:asciiTheme="minorHAnsi" w:hAnsiTheme="minorHAnsi" w:cstheme="minorHAnsi"/>
          <w:spacing w:val="30"/>
        </w:rPr>
        <w:t xml:space="preserve"> </w:t>
      </w:r>
      <w:hyperlink r:id="rId21">
        <w:r w:rsidRPr="00FC24B8">
          <w:rPr>
            <w:rFonts w:asciiTheme="minorHAnsi" w:hAnsiTheme="minorHAnsi" w:cstheme="minorHAnsi"/>
            <w:color w:val="0000FF"/>
            <w:u w:val="single" w:color="0000FF"/>
          </w:rPr>
          <w:t>Preventing youth violence and gang</w:t>
        </w:r>
      </w:hyperlink>
      <w:r w:rsidRPr="00FC24B8">
        <w:rPr>
          <w:rFonts w:asciiTheme="minorHAnsi" w:hAnsiTheme="minorHAnsi" w:cstheme="minorHAnsi"/>
          <w:color w:val="0000FF"/>
          <w:spacing w:val="40"/>
        </w:rPr>
        <w:t xml:space="preserve"> </w:t>
      </w:r>
      <w:hyperlink r:id="rId22">
        <w:r w:rsidRPr="00FC24B8">
          <w:rPr>
            <w:rFonts w:asciiTheme="minorHAnsi" w:hAnsiTheme="minorHAnsi" w:cstheme="minorHAnsi"/>
            <w:color w:val="0000FF"/>
            <w:spacing w:val="-2"/>
            <w:u w:val="single" w:color="0000FF"/>
          </w:rPr>
          <w:t>involvement</w:t>
        </w:r>
      </w:hyperlink>
    </w:p>
    <w:p w14:paraId="38768D1F" w14:textId="77777777" w:rsidR="0005157B" w:rsidRDefault="0005157B" w:rsidP="0005157B">
      <w:pPr>
        <w:pStyle w:val="BodyText"/>
        <w:rPr>
          <w:rFonts w:asciiTheme="minorHAnsi" w:hAnsiTheme="minorHAnsi" w:cstheme="minorHAnsi"/>
        </w:rPr>
      </w:pPr>
    </w:p>
    <w:p w14:paraId="40F10A3F" w14:textId="77777777" w:rsidR="0019770F" w:rsidRPr="00FC24B8" w:rsidRDefault="0019770F" w:rsidP="0005157B">
      <w:pPr>
        <w:pStyle w:val="BodyText"/>
        <w:rPr>
          <w:rFonts w:asciiTheme="minorHAnsi" w:hAnsiTheme="minorHAnsi" w:cstheme="minorHAnsi"/>
        </w:rPr>
      </w:pPr>
    </w:p>
    <w:p w14:paraId="3710A346" w14:textId="77777777" w:rsidR="0005157B" w:rsidRPr="0019770F" w:rsidRDefault="0005157B" w:rsidP="0005157B">
      <w:pPr>
        <w:pStyle w:val="Heading1"/>
        <w:numPr>
          <w:ilvl w:val="0"/>
          <w:numId w:val="3"/>
        </w:numPr>
        <w:tabs>
          <w:tab w:val="left" w:pos="1068"/>
        </w:tabs>
        <w:ind w:hanging="720"/>
        <w:rPr>
          <w:rFonts w:asciiTheme="minorHAnsi" w:hAnsiTheme="minorHAnsi" w:cstheme="minorHAnsi"/>
          <w:b/>
          <w:bCs/>
          <w:color w:val="000000" w:themeColor="text1"/>
          <w:sz w:val="24"/>
          <w:szCs w:val="24"/>
        </w:rPr>
      </w:pPr>
      <w:bookmarkStart w:id="9" w:name="_bookmark9"/>
      <w:bookmarkEnd w:id="9"/>
      <w:r w:rsidRPr="0019770F">
        <w:rPr>
          <w:rFonts w:asciiTheme="minorHAnsi" w:hAnsiTheme="minorHAnsi" w:cstheme="minorHAnsi"/>
          <w:b/>
          <w:bCs/>
          <w:color w:val="000000" w:themeColor="text1"/>
          <w:sz w:val="24"/>
          <w:szCs w:val="24"/>
        </w:rPr>
        <w:lastRenderedPageBreak/>
        <w:t xml:space="preserve">USE OF </w:t>
      </w:r>
      <w:r w:rsidRPr="0019770F">
        <w:rPr>
          <w:rFonts w:asciiTheme="minorHAnsi" w:hAnsiTheme="minorHAnsi" w:cstheme="minorHAnsi"/>
          <w:b/>
          <w:bCs/>
          <w:color w:val="000000" w:themeColor="text1"/>
          <w:spacing w:val="-2"/>
          <w:sz w:val="24"/>
          <w:szCs w:val="24"/>
        </w:rPr>
        <w:t>LANGUAGE</w:t>
      </w:r>
    </w:p>
    <w:p w14:paraId="14547313" w14:textId="77777777" w:rsidR="0005157B" w:rsidRPr="00FC24B8" w:rsidRDefault="0005157B" w:rsidP="0005157B">
      <w:pPr>
        <w:pStyle w:val="BodyText"/>
        <w:rPr>
          <w:rFonts w:asciiTheme="minorHAnsi" w:hAnsiTheme="minorHAnsi" w:cstheme="minorHAnsi"/>
          <w:b/>
        </w:rPr>
      </w:pPr>
    </w:p>
    <w:p w14:paraId="59E40BBD" w14:textId="35E08859" w:rsidR="0005157B" w:rsidRPr="00FC24B8" w:rsidRDefault="0005157B" w:rsidP="0019770F">
      <w:pPr>
        <w:pStyle w:val="BodyText"/>
        <w:ind w:left="1056" w:right="108"/>
        <w:jc w:val="both"/>
        <w:rPr>
          <w:rFonts w:asciiTheme="minorHAnsi" w:hAnsiTheme="minorHAnsi" w:cstheme="minorHAnsi"/>
        </w:rPr>
        <w:sectPr w:rsidR="0005157B" w:rsidRPr="00FC24B8" w:rsidSect="0005157B">
          <w:pgSz w:w="11920" w:h="16850"/>
          <w:pgMar w:top="1560" w:right="600" w:bottom="880" w:left="360" w:header="128" w:footer="681" w:gutter="0"/>
          <w:cols w:space="720"/>
        </w:sectPr>
      </w:pPr>
      <w:r w:rsidRPr="00FC24B8">
        <w:rPr>
          <w:rFonts w:asciiTheme="minorHAnsi" w:hAnsiTheme="minorHAnsi" w:cstheme="minorHAnsi"/>
        </w:rPr>
        <w:t>It is very</w:t>
      </w:r>
      <w:r w:rsidRPr="00FC24B8">
        <w:rPr>
          <w:rFonts w:asciiTheme="minorHAnsi" w:hAnsiTheme="minorHAnsi" w:cstheme="minorHAnsi"/>
          <w:spacing w:val="-3"/>
        </w:rPr>
        <w:t xml:space="preserve"> </w:t>
      </w:r>
      <w:r w:rsidRPr="00FC24B8">
        <w:rPr>
          <w:rFonts w:asciiTheme="minorHAnsi" w:hAnsiTheme="minorHAnsi" w:cstheme="minorHAnsi"/>
        </w:rPr>
        <w:t>important for team</w:t>
      </w:r>
      <w:r w:rsidRPr="00FC24B8">
        <w:rPr>
          <w:rFonts w:asciiTheme="minorHAnsi" w:hAnsiTheme="minorHAnsi" w:cstheme="minorHAnsi"/>
          <w:spacing w:val="-3"/>
        </w:rPr>
        <w:t xml:space="preserve"> </w:t>
      </w:r>
      <w:r w:rsidRPr="00FC24B8">
        <w:rPr>
          <w:rFonts w:asciiTheme="minorHAnsi" w:hAnsiTheme="minorHAnsi" w:cstheme="minorHAnsi"/>
        </w:rPr>
        <w:t>members</w:t>
      </w:r>
      <w:r w:rsidRPr="00FC24B8">
        <w:rPr>
          <w:rFonts w:asciiTheme="minorHAnsi" w:hAnsiTheme="minorHAnsi" w:cstheme="minorHAnsi"/>
          <w:spacing w:val="-1"/>
        </w:rPr>
        <w:t xml:space="preserve"> </w:t>
      </w:r>
      <w:r w:rsidRPr="00FC24B8">
        <w:rPr>
          <w:rFonts w:asciiTheme="minorHAnsi" w:hAnsiTheme="minorHAnsi" w:cstheme="minorHAnsi"/>
        </w:rPr>
        <w:t>to</w:t>
      </w:r>
      <w:r w:rsidRPr="00FC24B8">
        <w:rPr>
          <w:rFonts w:asciiTheme="minorHAnsi" w:hAnsiTheme="minorHAnsi" w:cstheme="minorHAnsi"/>
          <w:spacing w:val="-1"/>
        </w:rPr>
        <w:t xml:space="preserve"> </w:t>
      </w:r>
      <w:r w:rsidRPr="00FC24B8">
        <w:rPr>
          <w:rFonts w:asciiTheme="minorHAnsi" w:hAnsiTheme="minorHAnsi" w:cstheme="minorHAnsi"/>
        </w:rPr>
        <w:t>be</w:t>
      </w:r>
      <w:r w:rsidRPr="00FC24B8">
        <w:rPr>
          <w:rFonts w:asciiTheme="minorHAnsi" w:hAnsiTheme="minorHAnsi" w:cstheme="minorHAnsi"/>
          <w:spacing w:val="-2"/>
        </w:rPr>
        <w:t xml:space="preserve"> </w:t>
      </w:r>
      <w:r w:rsidRPr="00FC24B8">
        <w:rPr>
          <w:rFonts w:asciiTheme="minorHAnsi" w:hAnsiTheme="minorHAnsi" w:cstheme="minorHAnsi"/>
        </w:rPr>
        <w:t>mindful</w:t>
      </w:r>
      <w:r w:rsidRPr="00FC24B8">
        <w:rPr>
          <w:rFonts w:asciiTheme="minorHAnsi" w:hAnsiTheme="minorHAnsi" w:cstheme="minorHAnsi"/>
          <w:spacing w:val="-2"/>
        </w:rPr>
        <w:t xml:space="preserve"> </w:t>
      </w:r>
      <w:r w:rsidRPr="00FC24B8">
        <w:rPr>
          <w:rFonts w:asciiTheme="minorHAnsi" w:hAnsiTheme="minorHAnsi" w:cstheme="minorHAnsi"/>
        </w:rPr>
        <w:t>of the</w:t>
      </w:r>
      <w:r w:rsidRPr="00FC24B8">
        <w:rPr>
          <w:rFonts w:asciiTheme="minorHAnsi" w:hAnsiTheme="minorHAnsi" w:cstheme="minorHAnsi"/>
          <w:spacing w:val="-1"/>
        </w:rPr>
        <w:t xml:space="preserve"> </w:t>
      </w:r>
      <w:r w:rsidRPr="00FC24B8">
        <w:rPr>
          <w:rFonts w:asciiTheme="minorHAnsi" w:hAnsiTheme="minorHAnsi" w:cstheme="minorHAnsi"/>
        </w:rPr>
        <w:t>language they</w:t>
      </w:r>
      <w:r w:rsidRPr="00FC24B8">
        <w:rPr>
          <w:rFonts w:asciiTheme="minorHAnsi" w:hAnsiTheme="minorHAnsi" w:cstheme="minorHAnsi"/>
          <w:spacing w:val="-2"/>
        </w:rPr>
        <w:t xml:space="preserve"> </w:t>
      </w:r>
      <w:r w:rsidRPr="00FC24B8">
        <w:rPr>
          <w:rFonts w:asciiTheme="minorHAnsi" w:hAnsiTheme="minorHAnsi" w:cstheme="minorHAnsi"/>
        </w:rPr>
        <w:t>use</w:t>
      </w:r>
      <w:r w:rsidRPr="00FC24B8">
        <w:rPr>
          <w:rFonts w:asciiTheme="minorHAnsi" w:hAnsiTheme="minorHAnsi" w:cstheme="minorHAnsi"/>
          <w:spacing w:val="-1"/>
        </w:rPr>
        <w:t xml:space="preserve"> </w:t>
      </w:r>
      <w:r w:rsidRPr="00FC24B8">
        <w:rPr>
          <w:rFonts w:asciiTheme="minorHAnsi" w:hAnsiTheme="minorHAnsi" w:cstheme="minorHAnsi"/>
        </w:rPr>
        <w:t>and the</w:t>
      </w:r>
      <w:r w:rsidRPr="00FC24B8">
        <w:rPr>
          <w:rFonts w:asciiTheme="minorHAnsi" w:hAnsiTheme="minorHAnsi" w:cstheme="minorHAnsi"/>
          <w:spacing w:val="-1"/>
        </w:rPr>
        <w:t xml:space="preserve"> </w:t>
      </w:r>
      <w:r w:rsidRPr="00FC24B8">
        <w:rPr>
          <w:rFonts w:asciiTheme="minorHAnsi" w:hAnsiTheme="minorHAnsi" w:cstheme="minorHAnsi"/>
        </w:rPr>
        <w:t>impact it can have on a child or young person that has suffered/is suffering exploitation. Team members</w:t>
      </w:r>
      <w:r w:rsidRPr="00FC24B8">
        <w:rPr>
          <w:rFonts w:asciiTheme="minorHAnsi" w:hAnsiTheme="minorHAnsi" w:cstheme="minorHAnsi"/>
          <w:spacing w:val="-3"/>
        </w:rPr>
        <w:t xml:space="preserve"> </w:t>
      </w:r>
      <w:r w:rsidRPr="00FC24B8">
        <w:rPr>
          <w:rFonts w:asciiTheme="minorHAnsi" w:hAnsiTheme="minorHAnsi" w:cstheme="minorHAnsi"/>
        </w:rPr>
        <w:t>must</w:t>
      </w:r>
      <w:r w:rsidRPr="00FC24B8">
        <w:rPr>
          <w:rFonts w:asciiTheme="minorHAnsi" w:hAnsiTheme="minorHAnsi" w:cstheme="minorHAnsi"/>
          <w:spacing w:val="-5"/>
        </w:rPr>
        <w:t xml:space="preserve"> </w:t>
      </w:r>
      <w:r w:rsidRPr="00FC24B8">
        <w:rPr>
          <w:rFonts w:asciiTheme="minorHAnsi" w:hAnsiTheme="minorHAnsi" w:cstheme="minorHAnsi"/>
        </w:rPr>
        <w:t>ensure</w:t>
      </w:r>
      <w:r w:rsidRPr="00FC24B8">
        <w:rPr>
          <w:rFonts w:asciiTheme="minorHAnsi" w:hAnsiTheme="minorHAnsi" w:cstheme="minorHAnsi"/>
          <w:spacing w:val="-8"/>
        </w:rPr>
        <w:t xml:space="preserve"> </w:t>
      </w:r>
      <w:r w:rsidRPr="00FC24B8">
        <w:rPr>
          <w:rFonts w:asciiTheme="minorHAnsi" w:hAnsiTheme="minorHAnsi" w:cstheme="minorHAnsi"/>
        </w:rPr>
        <w:t>they</w:t>
      </w:r>
      <w:r w:rsidRPr="00FC24B8">
        <w:rPr>
          <w:rFonts w:asciiTheme="minorHAnsi" w:hAnsiTheme="minorHAnsi" w:cstheme="minorHAnsi"/>
          <w:spacing w:val="-6"/>
        </w:rPr>
        <w:t xml:space="preserve"> </w:t>
      </w:r>
      <w:r w:rsidRPr="00FC24B8">
        <w:rPr>
          <w:rFonts w:asciiTheme="minorHAnsi" w:hAnsiTheme="minorHAnsi" w:cstheme="minorHAnsi"/>
        </w:rPr>
        <w:t>use</w:t>
      </w:r>
      <w:r w:rsidRPr="00FC24B8">
        <w:rPr>
          <w:rFonts w:asciiTheme="minorHAnsi" w:hAnsiTheme="minorHAnsi" w:cstheme="minorHAnsi"/>
          <w:spacing w:val="-3"/>
        </w:rPr>
        <w:t xml:space="preserve"> </w:t>
      </w:r>
      <w:r w:rsidRPr="00FC24B8">
        <w:rPr>
          <w:rFonts w:asciiTheme="minorHAnsi" w:hAnsiTheme="minorHAnsi" w:cstheme="minorHAnsi"/>
        </w:rPr>
        <w:t>language</w:t>
      </w:r>
      <w:r w:rsidRPr="00FC24B8">
        <w:rPr>
          <w:rFonts w:asciiTheme="minorHAnsi" w:hAnsiTheme="minorHAnsi" w:cstheme="minorHAnsi"/>
          <w:spacing w:val="-3"/>
        </w:rPr>
        <w:t xml:space="preserve"> </w:t>
      </w:r>
      <w:r w:rsidRPr="00FC24B8">
        <w:rPr>
          <w:rFonts w:asciiTheme="minorHAnsi" w:hAnsiTheme="minorHAnsi" w:cstheme="minorHAnsi"/>
        </w:rPr>
        <w:t>that</w:t>
      </w:r>
      <w:r w:rsidRPr="00FC24B8">
        <w:rPr>
          <w:rFonts w:asciiTheme="minorHAnsi" w:hAnsiTheme="minorHAnsi" w:cstheme="minorHAnsi"/>
          <w:spacing w:val="-5"/>
        </w:rPr>
        <w:t xml:space="preserve"> </w:t>
      </w:r>
      <w:r w:rsidRPr="00FC24B8">
        <w:rPr>
          <w:rFonts w:asciiTheme="minorHAnsi" w:hAnsiTheme="minorHAnsi" w:cstheme="minorHAnsi"/>
        </w:rPr>
        <w:t>is</w:t>
      </w:r>
      <w:r w:rsidRPr="00FC24B8">
        <w:rPr>
          <w:rFonts w:asciiTheme="minorHAnsi" w:hAnsiTheme="minorHAnsi" w:cstheme="minorHAnsi"/>
          <w:spacing w:val="-4"/>
        </w:rPr>
        <w:t xml:space="preserve"> </w:t>
      </w:r>
      <w:r w:rsidRPr="00FC24B8">
        <w:rPr>
          <w:rFonts w:asciiTheme="minorHAnsi" w:hAnsiTheme="minorHAnsi" w:cstheme="minorHAnsi"/>
        </w:rPr>
        <w:t>not</w:t>
      </w:r>
      <w:r w:rsidRPr="00FC24B8">
        <w:rPr>
          <w:rFonts w:asciiTheme="minorHAnsi" w:hAnsiTheme="minorHAnsi" w:cstheme="minorHAnsi"/>
          <w:spacing w:val="-5"/>
        </w:rPr>
        <w:t xml:space="preserve"> </w:t>
      </w:r>
      <w:r w:rsidRPr="00FC24B8">
        <w:rPr>
          <w:rFonts w:asciiTheme="minorHAnsi" w:hAnsiTheme="minorHAnsi" w:cstheme="minorHAnsi"/>
        </w:rPr>
        <w:t>'victim-blaming'</w:t>
      </w:r>
      <w:r w:rsidRPr="00FC24B8">
        <w:rPr>
          <w:rFonts w:asciiTheme="minorHAnsi" w:hAnsiTheme="minorHAnsi" w:cstheme="minorHAnsi"/>
          <w:spacing w:val="-6"/>
        </w:rPr>
        <w:t xml:space="preserve"> </w:t>
      </w:r>
      <w:r w:rsidRPr="00FC24B8">
        <w:rPr>
          <w:rFonts w:asciiTheme="minorHAnsi" w:hAnsiTheme="minorHAnsi" w:cstheme="minorHAnsi"/>
        </w:rPr>
        <w:t>and</w:t>
      </w:r>
      <w:r w:rsidRPr="00FC24B8">
        <w:rPr>
          <w:rFonts w:asciiTheme="minorHAnsi" w:hAnsiTheme="minorHAnsi" w:cstheme="minorHAnsi"/>
          <w:spacing w:val="-5"/>
        </w:rPr>
        <w:t xml:space="preserve"> </w:t>
      </w:r>
      <w:r w:rsidRPr="00FC24B8">
        <w:rPr>
          <w:rFonts w:asciiTheme="minorHAnsi" w:hAnsiTheme="minorHAnsi" w:cstheme="minorHAnsi"/>
        </w:rPr>
        <w:t>show</w:t>
      </w:r>
      <w:r w:rsidRPr="00FC24B8">
        <w:rPr>
          <w:rFonts w:asciiTheme="minorHAnsi" w:hAnsiTheme="minorHAnsi" w:cstheme="minorHAnsi"/>
          <w:spacing w:val="-6"/>
        </w:rPr>
        <w:t xml:space="preserve"> </w:t>
      </w:r>
      <w:r w:rsidRPr="00FC24B8">
        <w:rPr>
          <w:rFonts w:asciiTheme="minorHAnsi" w:hAnsiTheme="minorHAnsi" w:cstheme="minorHAnsi"/>
        </w:rPr>
        <w:t>young</w:t>
      </w:r>
      <w:r w:rsidRPr="00FC24B8">
        <w:rPr>
          <w:rFonts w:asciiTheme="minorHAnsi" w:hAnsiTheme="minorHAnsi" w:cstheme="minorHAnsi"/>
          <w:spacing w:val="-5"/>
        </w:rPr>
        <w:t xml:space="preserve"> </w:t>
      </w:r>
      <w:r w:rsidRPr="00FC24B8">
        <w:rPr>
          <w:rFonts w:asciiTheme="minorHAnsi" w:hAnsiTheme="minorHAnsi" w:cstheme="minorHAnsi"/>
        </w:rPr>
        <w:t>people that they are non-judgmental and do not blame the young person for the abuse.</w:t>
      </w:r>
    </w:p>
    <w:p w14:paraId="3BA8D516" w14:textId="77777777" w:rsidR="0005157B" w:rsidRPr="00FC24B8" w:rsidRDefault="0005157B" w:rsidP="0019770F">
      <w:pPr>
        <w:pStyle w:val="BodyText"/>
        <w:rPr>
          <w:rFonts w:asciiTheme="minorHAnsi" w:hAnsiTheme="minorHAnsi" w:cstheme="minorHAnsi"/>
        </w:rPr>
      </w:pPr>
      <w:r w:rsidRPr="00FC24B8">
        <w:rPr>
          <w:rFonts w:asciiTheme="minorHAnsi" w:hAnsiTheme="minorHAnsi" w:cstheme="minorHAnsi"/>
        </w:rPr>
        <w:lastRenderedPageBreak/>
        <w:t>For</w:t>
      </w:r>
      <w:r w:rsidRPr="00FC24B8">
        <w:rPr>
          <w:rFonts w:asciiTheme="minorHAnsi" w:hAnsiTheme="minorHAnsi" w:cstheme="minorHAnsi"/>
          <w:spacing w:val="-5"/>
        </w:rPr>
        <w:t xml:space="preserve"> </w:t>
      </w:r>
      <w:r w:rsidRPr="00FC24B8">
        <w:rPr>
          <w:rFonts w:asciiTheme="minorHAnsi" w:hAnsiTheme="minorHAnsi" w:cstheme="minorHAnsi"/>
        </w:rPr>
        <w:t>further</w:t>
      </w:r>
      <w:r w:rsidRPr="00FC24B8">
        <w:rPr>
          <w:rFonts w:asciiTheme="minorHAnsi" w:hAnsiTheme="minorHAnsi" w:cstheme="minorHAnsi"/>
          <w:spacing w:val="-4"/>
        </w:rPr>
        <w:t xml:space="preserve"> </w:t>
      </w:r>
      <w:r w:rsidRPr="00FC24B8">
        <w:rPr>
          <w:rFonts w:asciiTheme="minorHAnsi" w:hAnsiTheme="minorHAnsi" w:cstheme="minorHAnsi"/>
        </w:rPr>
        <w:t>information</w:t>
      </w:r>
      <w:r w:rsidRPr="00FC24B8">
        <w:rPr>
          <w:rFonts w:asciiTheme="minorHAnsi" w:hAnsiTheme="minorHAnsi" w:cstheme="minorHAnsi"/>
          <w:spacing w:val="-6"/>
        </w:rPr>
        <w:t xml:space="preserve"> </w:t>
      </w:r>
      <w:r w:rsidRPr="00FC24B8">
        <w:rPr>
          <w:rFonts w:asciiTheme="minorHAnsi" w:hAnsiTheme="minorHAnsi" w:cstheme="minorHAnsi"/>
        </w:rPr>
        <w:t>please</w:t>
      </w:r>
      <w:r w:rsidRPr="00FC24B8">
        <w:rPr>
          <w:rFonts w:asciiTheme="minorHAnsi" w:hAnsiTheme="minorHAnsi" w:cstheme="minorHAnsi"/>
          <w:spacing w:val="-6"/>
        </w:rPr>
        <w:t xml:space="preserve"> </w:t>
      </w:r>
      <w:r w:rsidRPr="00FC24B8">
        <w:rPr>
          <w:rFonts w:asciiTheme="minorHAnsi" w:hAnsiTheme="minorHAnsi" w:cstheme="minorHAnsi"/>
          <w:spacing w:val="-4"/>
        </w:rPr>
        <w:t>see:</w:t>
      </w:r>
    </w:p>
    <w:p w14:paraId="570377D8" w14:textId="77777777" w:rsidR="0005157B" w:rsidRPr="00FC24B8" w:rsidRDefault="00000000" w:rsidP="0005157B">
      <w:pPr>
        <w:pStyle w:val="BodyText"/>
        <w:spacing w:before="92" w:line="319" w:lineRule="auto"/>
        <w:ind w:left="1056"/>
        <w:rPr>
          <w:rFonts w:asciiTheme="minorHAnsi" w:hAnsiTheme="minorHAnsi" w:cstheme="minorHAnsi"/>
        </w:rPr>
      </w:pPr>
      <w:hyperlink r:id="rId23">
        <w:r w:rsidR="0005157B" w:rsidRPr="00FC24B8">
          <w:rPr>
            <w:rFonts w:asciiTheme="minorHAnsi" w:hAnsiTheme="minorHAnsi" w:cstheme="minorHAnsi"/>
            <w:color w:val="0000FF"/>
            <w:u w:val="single" w:color="0000FF"/>
          </w:rPr>
          <w:t>Language</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Matters:</w:t>
        </w:r>
        <w:r w:rsidR="0005157B" w:rsidRPr="00FC24B8">
          <w:rPr>
            <w:rFonts w:asciiTheme="minorHAnsi" w:hAnsiTheme="minorHAnsi" w:cstheme="minorHAnsi"/>
            <w:color w:val="0000FF"/>
            <w:spacing w:val="-17"/>
            <w:u w:val="single" w:color="0000FF"/>
          </w:rPr>
          <w:t xml:space="preserve"> </w:t>
        </w:r>
        <w:r w:rsidR="0005157B" w:rsidRPr="00FC24B8">
          <w:rPr>
            <w:rFonts w:asciiTheme="minorHAnsi" w:hAnsiTheme="minorHAnsi" w:cstheme="minorHAnsi"/>
            <w:color w:val="0000FF"/>
            <w:u w:val="single" w:color="0000FF"/>
          </w:rPr>
          <w:t>Use</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of</w:t>
        </w:r>
        <w:r w:rsidR="0005157B" w:rsidRPr="00FC24B8">
          <w:rPr>
            <w:rFonts w:asciiTheme="minorHAnsi" w:hAnsiTheme="minorHAnsi" w:cstheme="minorHAnsi"/>
            <w:color w:val="0000FF"/>
            <w:spacing w:val="-14"/>
            <w:u w:val="single" w:color="0000FF"/>
          </w:rPr>
          <w:t xml:space="preserve"> </w:t>
        </w:r>
        <w:r w:rsidR="0005157B" w:rsidRPr="00FC24B8">
          <w:rPr>
            <w:rFonts w:asciiTheme="minorHAnsi" w:hAnsiTheme="minorHAnsi" w:cstheme="minorHAnsi"/>
            <w:color w:val="0000FF"/>
            <w:u w:val="single" w:color="0000FF"/>
          </w:rPr>
          <w:t>language</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in</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child</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sexual</w:t>
        </w:r>
        <w:r w:rsidR="0005157B" w:rsidRPr="00FC24B8">
          <w:rPr>
            <w:rFonts w:asciiTheme="minorHAnsi" w:hAnsiTheme="minorHAnsi" w:cstheme="minorHAnsi"/>
            <w:color w:val="0000FF"/>
            <w:spacing w:val="-17"/>
            <w:u w:val="single" w:color="0000FF"/>
          </w:rPr>
          <w:t xml:space="preserve"> </w:t>
        </w:r>
        <w:r w:rsidR="0005157B" w:rsidRPr="00FC24B8">
          <w:rPr>
            <w:rFonts w:asciiTheme="minorHAnsi" w:hAnsiTheme="minorHAnsi" w:cstheme="minorHAnsi"/>
            <w:color w:val="0000FF"/>
            <w:u w:val="single" w:color="0000FF"/>
          </w:rPr>
          <w:t>abuse</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&amp;</w:t>
        </w:r>
        <w:r w:rsidR="0005157B" w:rsidRPr="00FC24B8">
          <w:rPr>
            <w:rFonts w:asciiTheme="minorHAnsi" w:hAnsiTheme="minorHAnsi" w:cstheme="minorHAnsi"/>
            <w:color w:val="0000FF"/>
            <w:spacing w:val="-16"/>
            <w:u w:val="single" w:color="0000FF"/>
          </w:rPr>
          <w:t xml:space="preserve"> </w:t>
        </w:r>
        <w:r w:rsidR="0005157B" w:rsidRPr="00FC24B8">
          <w:rPr>
            <w:rFonts w:asciiTheme="minorHAnsi" w:hAnsiTheme="minorHAnsi" w:cstheme="minorHAnsi"/>
            <w:color w:val="0000FF"/>
            <w:u w:val="single" w:color="0000FF"/>
          </w:rPr>
          <w:t>exploitation</w:t>
        </w:r>
        <w:r w:rsidR="0005157B" w:rsidRPr="00FC24B8">
          <w:rPr>
            <w:rFonts w:asciiTheme="minorHAnsi" w:hAnsiTheme="minorHAnsi" w:cstheme="minorHAnsi"/>
            <w:color w:val="0000FF"/>
            <w:spacing w:val="-15"/>
            <w:u w:val="single" w:color="0000FF"/>
          </w:rPr>
          <w:t xml:space="preserve"> </w:t>
        </w:r>
        <w:r w:rsidR="0005157B" w:rsidRPr="00FC24B8">
          <w:rPr>
            <w:rFonts w:asciiTheme="minorHAnsi" w:hAnsiTheme="minorHAnsi" w:cstheme="minorHAnsi"/>
            <w:color w:val="0000FF"/>
            <w:u w:val="single" w:color="0000FF"/>
          </w:rPr>
          <w:t>practic</w:t>
        </w:r>
      </w:hyperlink>
      <w:r w:rsidR="0005157B" w:rsidRPr="00FC24B8">
        <w:rPr>
          <w:rFonts w:asciiTheme="minorHAnsi" w:hAnsiTheme="minorHAnsi" w:cstheme="minorHAnsi"/>
          <w:color w:val="0000FF"/>
          <w:u w:val="single" w:color="0000FF"/>
        </w:rPr>
        <w:t>e</w:t>
      </w:r>
      <w:r w:rsidR="0005157B" w:rsidRPr="00FC24B8">
        <w:rPr>
          <w:rFonts w:asciiTheme="minorHAnsi" w:hAnsiTheme="minorHAnsi" w:cstheme="minorHAnsi"/>
          <w:color w:val="0000FF"/>
          <w:spacing w:val="40"/>
          <w:u w:val="single" w:color="0000FF"/>
        </w:rPr>
        <w:t xml:space="preserve"> </w:t>
      </w:r>
      <w:r w:rsidR="0005157B" w:rsidRPr="00FC24B8">
        <w:rPr>
          <w:rFonts w:asciiTheme="minorHAnsi" w:hAnsiTheme="minorHAnsi" w:cstheme="minorHAnsi"/>
          <w:color w:val="0000FF"/>
          <w:u w:val="single" w:color="0000FF"/>
        </w:rPr>
        <w:t>-</w:t>
      </w:r>
      <w:r w:rsidR="0005157B" w:rsidRPr="00FC24B8">
        <w:rPr>
          <w:rFonts w:asciiTheme="minorHAnsi" w:hAnsiTheme="minorHAnsi" w:cstheme="minorHAnsi"/>
          <w:color w:val="0000FF"/>
          <w:spacing w:val="-17"/>
          <w:u w:val="single" w:color="0000FF"/>
        </w:rPr>
        <w:t xml:space="preserve"> </w:t>
      </w:r>
      <w:r w:rsidR="0005157B" w:rsidRPr="00FC24B8">
        <w:rPr>
          <w:rFonts w:asciiTheme="minorHAnsi" w:hAnsiTheme="minorHAnsi" w:cstheme="minorHAnsi"/>
          <w:color w:val="0000FF"/>
          <w:u w:val="single" w:color="0000FF"/>
        </w:rPr>
        <w:t>Barnardo’s</w:t>
      </w:r>
      <w:r w:rsidR="0005157B" w:rsidRPr="00FC24B8">
        <w:rPr>
          <w:rFonts w:asciiTheme="minorHAnsi" w:hAnsiTheme="minorHAnsi" w:cstheme="minorHAnsi"/>
          <w:color w:val="0000FF"/>
        </w:rPr>
        <w:t xml:space="preserve"> </w:t>
      </w:r>
      <w:hyperlink r:id="rId24">
        <w:r w:rsidR="0005157B" w:rsidRPr="00FC24B8">
          <w:rPr>
            <w:rFonts w:asciiTheme="minorHAnsi" w:hAnsiTheme="minorHAnsi" w:cstheme="minorHAnsi"/>
            <w:color w:val="0000FF"/>
            <w:u w:val="single" w:color="0000FF"/>
          </w:rPr>
          <w:t>Making Words Matter: A Practice Knowledge Briefin</w:t>
        </w:r>
      </w:hyperlink>
      <w:r w:rsidR="0005157B" w:rsidRPr="00FC24B8">
        <w:rPr>
          <w:rFonts w:asciiTheme="minorHAnsi" w:hAnsiTheme="minorHAnsi" w:cstheme="minorHAnsi"/>
          <w:color w:val="0000FF"/>
          <w:u w:val="single" w:color="0000FF"/>
        </w:rPr>
        <w:t>g</w:t>
      </w:r>
      <w:r w:rsidR="0005157B" w:rsidRPr="00FC24B8">
        <w:rPr>
          <w:rFonts w:asciiTheme="minorHAnsi" w:hAnsiTheme="minorHAnsi" w:cstheme="minorHAnsi"/>
          <w:color w:val="0000FF"/>
          <w:spacing w:val="40"/>
          <w:u w:val="single" w:color="0000FF"/>
        </w:rPr>
        <w:t xml:space="preserve"> </w:t>
      </w:r>
      <w:r w:rsidR="0005157B" w:rsidRPr="00FC24B8">
        <w:rPr>
          <w:rFonts w:asciiTheme="minorHAnsi" w:hAnsiTheme="minorHAnsi" w:cstheme="minorHAnsi"/>
          <w:color w:val="0000FF"/>
          <w:u w:val="single" w:color="0000FF"/>
        </w:rPr>
        <w:t>- NWG Network</w:t>
      </w:r>
    </w:p>
    <w:p w14:paraId="3B1984EB" w14:textId="77777777" w:rsidR="0005157B" w:rsidRPr="00FC24B8" w:rsidRDefault="00000000" w:rsidP="0005157B">
      <w:pPr>
        <w:pStyle w:val="BodyText"/>
        <w:ind w:left="1056"/>
        <w:rPr>
          <w:rFonts w:asciiTheme="minorHAnsi" w:hAnsiTheme="minorHAnsi" w:cstheme="minorHAnsi"/>
        </w:rPr>
      </w:pPr>
      <w:hyperlink r:id="rId25">
        <w:r w:rsidR="0005157B" w:rsidRPr="00FC24B8">
          <w:rPr>
            <w:rFonts w:asciiTheme="minorHAnsi" w:hAnsiTheme="minorHAnsi" w:cstheme="minorHAnsi"/>
            <w:color w:val="0000FF"/>
            <w:u w:val="single" w:color="0000FF"/>
          </w:rPr>
          <w:t>Challenging</w:t>
        </w:r>
        <w:r w:rsidR="0005157B" w:rsidRPr="00FC24B8">
          <w:rPr>
            <w:rFonts w:asciiTheme="minorHAnsi" w:hAnsiTheme="minorHAnsi" w:cstheme="minorHAnsi"/>
            <w:color w:val="0000FF"/>
            <w:spacing w:val="-10"/>
            <w:u w:val="single" w:color="0000FF"/>
          </w:rPr>
          <w:t xml:space="preserve"> </w:t>
        </w:r>
        <w:r w:rsidR="0005157B" w:rsidRPr="00FC24B8">
          <w:rPr>
            <w:rFonts w:asciiTheme="minorHAnsi" w:hAnsiTheme="minorHAnsi" w:cstheme="minorHAnsi"/>
            <w:color w:val="0000FF"/>
            <w:u w:val="single" w:color="0000FF"/>
          </w:rPr>
          <w:t>victim</w:t>
        </w:r>
        <w:r w:rsidR="0005157B" w:rsidRPr="00FC24B8">
          <w:rPr>
            <w:rFonts w:asciiTheme="minorHAnsi" w:hAnsiTheme="minorHAnsi" w:cstheme="minorHAnsi"/>
            <w:color w:val="0000FF"/>
            <w:spacing w:val="-8"/>
            <w:u w:val="single" w:color="0000FF"/>
          </w:rPr>
          <w:t xml:space="preserve"> </w:t>
        </w:r>
        <w:r w:rsidR="0005157B" w:rsidRPr="00FC24B8">
          <w:rPr>
            <w:rFonts w:asciiTheme="minorHAnsi" w:hAnsiTheme="minorHAnsi" w:cstheme="minorHAnsi"/>
            <w:color w:val="0000FF"/>
            <w:u w:val="single" w:color="0000FF"/>
          </w:rPr>
          <w:t>blaming</w:t>
        </w:r>
        <w:r w:rsidR="0005157B" w:rsidRPr="00FC24B8">
          <w:rPr>
            <w:rFonts w:asciiTheme="minorHAnsi" w:hAnsiTheme="minorHAnsi" w:cstheme="minorHAnsi"/>
            <w:color w:val="0000FF"/>
            <w:spacing w:val="-10"/>
            <w:u w:val="single" w:color="0000FF"/>
          </w:rPr>
          <w:t xml:space="preserve"> </w:t>
        </w:r>
        <w:r w:rsidR="0005157B" w:rsidRPr="00FC24B8">
          <w:rPr>
            <w:rFonts w:asciiTheme="minorHAnsi" w:hAnsiTheme="minorHAnsi" w:cstheme="minorHAnsi"/>
            <w:color w:val="0000FF"/>
            <w:u w:val="single" w:color="0000FF"/>
          </w:rPr>
          <w:t>language</w:t>
        </w:r>
        <w:r w:rsidR="0005157B" w:rsidRPr="00FC24B8">
          <w:rPr>
            <w:rFonts w:asciiTheme="minorHAnsi" w:hAnsiTheme="minorHAnsi" w:cstheme="minorHAnsi"/>
            <w:color w:val="0000FF"/>
            <w:spacing w:val="-8"/>
            <w:u w:val="single" w:color="0000FF"/>
          </w:rPr>
          <w:t xml:space="preserve"> </w:t>
        </w:r>
        <w:r w:rsidR="0005157B" w:rsidRPr="00FC24B8">
          <w:rPr>
            <w:rFonts w:asciiTheme="minorHAnsi" w:hAnsiTheme="minorHAnsi" w:cstheme="minorHAnsi"/>
            <w:color w:val="0000FF"/>
            <w:u w:val="single" w:color="0000FF"/>
          </w:rPr>
          <w:t>and</w:t>
        </w:r>
        <w:r w:rsidR="0005157B" w:rsidRPr="00FC24B8">
          <w:rPr>
            <w:rFonts w:asciiTheme="minorHAnsi" w:hAnsiTheme="minorHAnsi" w:cstheme="minorHAnsi"/>
            <w:color w:val="0000FF"/>
            <w:spacing w:val="-11"/>
            <w:u w:val="single" w:color="0000FF"/>
          </w:rPr>
          <w:t xml:space="preserve"> </w:t>
        </w:r>
        <w:r w:rsidR="0005157B" w:rsidRPr="00FC24B8">
          <w:rPr>
            <w:rFonts w:asciiTheme="minorHAnsi" w:hAnsiTheme="minorHAnsi" w:cstheme="minorHAnsi"/>
            <w:color w:val="0000FF"/>
            <w:u w:val="single" w:color="0000FF"/>
          </w:rPr>
          <w:t>behaviours</w:t>
        </w:r>
      </w:hyperlink>
      <w:r w:rsidR="0005157B" w:rsidRPr="00FC24B8">
        <w:rPr>
          <w:rFonts w:asciiTheme="minorHAnsi" w:hAnsiTheme="minorHAnsi" w:cstheme="minorHAnsi"/>
          <w:color w:val="0000FF"/>
          <w:spacing w:val="54"/>
          <w:u w:val="single" w:color="0000FF"/>
        </w:rPr>
        <w:t xml:space="preserve"> </w:t>
      </w:r>
      <w:r w:rsidR="0005157B" w:rsidRPr="00FC24B8">
        <w:rPr>
          <w:rFonts w:asciiTheme="minorHAnsi" w:hAnsiTheme="minorHAnsi" w:cstheme="minorHAnsi"/>
          <w:color w:val="0000FF"/>
          <w:u w:val="single" w:color="0000FF"/>
        </w:rPr>
        <w:t>-</w:t>
      </w:r>
      <w:r w:rsidR="0005157B" w:rsidRPr="00FC24B8">
        <w:rPr>
          <w:rFonts w:asciiTheme="minorHAnsi" w:hAnsiTheme="minorHAnsi" w:cstheme="minorHAnsi"/>
          <w:color w:val="0000FF"/>
          <w:spacing w:val="-10"/>
          <w:u w:val="single" w:color="0000FF"/>
        </w:rPr>
        <w:t xml:space="preserve"> </w:t>
      </w:r>
      <w:r w:rsidR="0005157B" w:rsidRPr="00FC24B8">
        <w:rPr>
          <w:rFonts w:asciiTheme="minorHAnsi" w:hAnsiTheme="minorHAnsi" w:cstheme="minorHAnsi"/>
          <w:color w:val="0000FF"/>
          <w:u w:val="single" w:color="0000FF"/>
        </w:rPr>
        <w:t>UK</w:t>
      </w:r>
      <w:r w:rsidR="0005157B" w:rsidRPr="00FC24B8">
        <w:rPr>
          <w:rFonts w:asciiTheme="minorHAnsi" w:hAnsiTheme="minorHAnsi" w:cstheme="minorHAnsi"/>
          <w:color w:val="0000FF"/>
          <w:spacing w:val="-8"/>
          <w:u w:val="single" w:color="0000FF"/>
        </w:rPr>
        <w:t xml:space="preserve"> </w:t>
      </w:r>
      <w:r w:rsidR="0005157B" w:rsidRPr="00FC24B8">
        <w:rPr>
          <w:rFonts w:asciiTheme="minorHAnsi" w:hAnsiTheme="minorHAnsi" w:cstheme="minorHAnsi"/>
          <w:color w:val="0000FF"/>
          <w:u w:val="single" w:color="0000FF"/>
        </w:rPr>
        <w:t>Council</w:t>
      </w:r>
      <w:r w:rsidR="0005157B" w:rsidRPr="00FC24B8">
        <w:rPr>
          <w:rFonts w:asciiTheme="minorHAnsi" w:hAnsiTheme="minorHAnsi" w:cstheme="minorHAnsi"/>
          <w:color w:val="0000FF"/>
          <w:spacing w:val="-10"/>
          <w:u w:val="single" w:color="0000FF"/>
        </w:rPr>
        <w:t xml:space="preserve"> </w:t>
      </w:r>
      <w:r w:rsidR="0005157B" w:rsidRPr="00FC24B8">
        <w:rPr>
          <w:rFonts w:asciiTheme="minorHAnsi" w:hAnsiTheme="minorHAnsi" w:cstheme="minorHAnsi"/>
          <w:color w:val="0000FF"/>
          <w:u w:val="single" w:color="0000FF"/>
        </w:rPr>
        <w:t>for</w:t>
      </w:r>
      <w:r w:rsidR="0005157B" w:rsidRPr="00FC24B8">
        <w:rPr>
          <w:rFonts w:asciiTheme="minorHAnsi" w:hAnsiTheme="minorHAnsi" w:cstheme="minorHAnsi"/>
          <w:color w:val="0000FF"/>
          <w:spacing w:val="-9"/>
          <w:u w:val="single" w:color="0000FF"/>
        </w:rPr>
        <w:t xml:space="preserve"> </w:t>
      </w:r>
      <w:r w:rsidR="0005157B" w:rsidRPr="00FC24B8">
        <w:rPr>
          <w:rFonts w:asciiTheme="minorHAnsi" w:hAnsiTheme="minorHAnsi" w:cstheme="minorHAnsi"/>
          <w:color w:val="0000FF"/>
          <w:u w:val="single" w:color="0000FF"/>
        </w:rPr>
        <w:t>Internet</w:t>
      </w:r>
      <w:r w:rsidR="0005157B" w:rsidRPr="00FC24B8">
        <w:rPr>
          <w:rFonts w:asciiTheme="minorHAnsi" w:hAnsiTheme="minorHAnsi" w:cstheme="minorHAnsi"/>
          <w:color w:val="0000FF"/>
          <w:spacing w:val="-10"/>
          <w:u w:val="single" w:color="0000FF"/>
        </w:rPr>
        <w:t xml:space="preserve"> </w:t>
      </w:r>
      <w:r w:rsidR="0005157B" w:rsidRPr="00FC24B8">
        <w:rPr>
          <w:rFonts w:asciiTheme="minorHAnsi" w:hAnsiTheme="minorHAnsi" w:cstheme="minorHAnsi"/>
          <w:color w:val="0000FF"/>
          <w:spacing w:val="-2"/>
          <w:u w:val="single" w:color="0000FF"/>
        </w:rPr>
        <w:t>Safety</w:t>
      </w:r>
    </w:p>
    <w:p w14:paraId="5D0CF0FA" w14:textId="77777777" w:rsidR="0005157B" w:rsidRPr="00FC24B8" w:rsidRDefault="0005157B" w:rsidP="0005157B">
      <w:pPr>
        <w:pStyle w:val="BodyText"/>
        <w:rPr>
          <w:rFonts w:asciiTheme="minorHAnsi" w:hAnsiTheme="minorHAnsi" w:cstheme="minorHAnsi"/>
        </w:rPr>
      </w:pPr>
    </w:p>
    <w:p w14:paraId="54859D35" w14:textId="77777777" w:rsidR="0005157B" w:rsidRPr="00FC24B8" w:rsidRDefault="0005157B" w:rsidP="0005157B">
      <w:pPr>
        <w:pStyle w:val="ListParagraph"/>
        <w:numPr>
          <w:ilvl w:val="0"/>
          <w:numId w:val="3"/>
        </w:numPr>
        <w:tabs>
          <w:tab w:val="left" w:pos="1056"/>
        </w:tabs>
        <w:ind w:left="1056" w:right="812" w:hanging="709"/>
        <w:contextualSpacing w:val="0"/>
        <w:rPr>
          <w:rFonts w:asciiTheme="minorHAnsi" w:hAnsiTheme="minorHAnsi" w:cstheme="minorHAnsi"/>
          <w:b/>
          <w:sz w:val="24"/>
          <w:szCs w:val="24"/>
        </w:rPr>
      </w:pPr>
      <w:bookmarkStart w:id="10" w:name="_bookmark10"/>
      <w:bookmarkEnd w:id="10"/>
      <w:r w:rsidRPr="00FC24B8">
        <w:rPr>
          <w:rFonts w:asciiTheme="minorHAnsi" w:hAnsiTheme="minorHAnsi" w:cstheme="minorHAnsi"/>
          <w:b/>
          <w:sz w:val="24"/>
          <w:szCs w:val="24"/>
        </w:rPr>
        <w:t>WHAT</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TO</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DO</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IF</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YOU</w:t>
      </w:r>
      <w:r w:rsidRPr="00FC24B8">
        <w:rPr>
          <w:rFonts w:asciiTheme="minorHAnsi" w:hAnsiTheme="minorHAnsi" w:cstheme="minorHAnsi"/>
          <w:b/>
          <w:spacing w:val="-1"/>
          <w:sz w:val="24"/>
          <w:szCs w:val="24"/>
        </w:rPr>
        <w:t xml:space="preserve"> </w:t>
      </w:r>
      <w:r w:rsidRPr="00FC24B8">
        <w:rPr>
          <w:rFonts w:asciiTheme="minorHAnsi" w:hAnsiTheme="minorHAnsi" w:cstheme="minorHAnsi"/>
          <w:b/>
          <w:sz w:val="24"/>
          <w:szCs w:val="24"/>
        </w:rPr>
        <w:t>HAVE</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CONCERNS</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THAT A</w:t>
      </w:r>
      <w:r w:rsidRPr="00FC24B8">
        <w:rPr>
          <w:rFonts w:asciiTheme="minorHAnsi" w:hAnsiTheme="minorHAnsi" w:cstheme="minorHAnsi"/>
          <w:b/>
          <w:spacing w:val="-6"/>
          <w:sz w:val="24"/>
          <w:szCs w:val="24"/>
        </w:rPr>
        <w:t xml:space="preserve"> </w:t>
      </w:r>
      <w:r w:rsidRPr="00FC24B8">
        <w:rPr>
          <w:rFonts w:asciiTheme="minorHAnsi" w:hAnsiTheme="minorHAnsi" w:cstheme="minorHAnsi"/>
          <w:b/>
          <w:sz w:val="24"/>
          <w:szCs w:val="24"/>
        </w:rPr>
        <w:t>CHILD</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OR</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YOUNG</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PERSON</w:t>
      </w:r>
      <w:r w:rsidRPr="00FC24B8">
        <w:rPr>
          <w:rFonts w:asciiTheme="minorHAnsi" w:hAnsiTheme="minorHAnsi" w:cstheme="minorHAnsi"/>
          <w:b/>
          <w:spacing w:val="-3"/>
          <w:sz w:val="24"/>
          <w:szCs w:val="24"/>
        </w:rPr>
        <w:t xml:space="preserve"> </w:t>
      </w:r>
      <w:r w:rsidRPr="00FC24B8">
        <w:rPr>
          <w:rFonts w:asciiTheme="minorHAnsi" w:hAnsiTheme="minorHAnsi" w:cstheme="minorHAnsi"/>
          <w:b/>
          <w:sz w:val="24"/>
          <w:szCs w:val="24"/>
        </w:rPr>
        <w:t>IS BEING EXPLOITED</w:t>
      </w:r>
    </w:p>
    <w:p w14:paraId="24ECD3CC" w14:textId="77777777" w:rsidR="0005157B" w:rsidRPr="00FC24B8" w:rsidRDefault="0005157B" w:rsidP="0005157B">
      <w:pPr>
        <w:pStyle w:val="BodyText"/>
        <w:rPr>
          <w:rFonts w:asciiTheme="minorHAnsi" w:hAnsiTheme="minorHAnsi" w:cstheme="minorHAnsi"/>
          <w:b/>
        </w:rPr>
      </w:pPr>
    </w:p>
    <w:p w14:paraId="2C85EEE9" w14:textId="77777777" w:rsidR="0005157B" w:rsidRPr="00FC24B8" w:rsidRDefault="0005157B" w:rsidP="0005157B">
      <w:pPr>
        <w:pStyle w:val="ListParagraph"/>
        <w:numPr>
          <w:ilvl w:val="1"/>
          <w:numId w:val="3"/>
        </w:numPr>
        <w:tabs>
          <w:tab w:val="left" w:pos="1053"/>
          <w:tab w:val="left" w:pos="1056"/>
        </w:tabs>
        <w:ind w:right="109"/>
        <w:contextualSpacing w:val="0"/>
        <w:jc w:val="both"/>
        <w:rPr>
          <w:rFonts w:asciiTheme="minorHAnsi" w:hAnsiTheme="minorHAnsi" w:cstheme="minorHAnsi"/>
          <w:sz w:val="24"/>
          <w:szCs w:val="24"/>
        </w:rPr>
      </w:pPr>
      <w:r w:rsidRPr="00FC24B8">
        <w:rPr>
          <w:rFonts w:asciiTheme="minorHAnsi" w:hAnsiTheme="minorHAnsi" w:cstheme="minorHAnsi"/>
          <w:sz w:val="24"/>
          <w:szCs w:val="24"/>
        </w:rPr>
        <w:t>If there are immediate concerns for the child or young person’s safety, team members must inform the DSL/Safeguarding Lead straight away. The police must be notified if there are concerns</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a</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person’s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immediate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safety</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or</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wellbeing</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because</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exploitation.</w:t>
      </w:r>
    </w:p>
    <w:p w14:paraId="292B2428" w14:textId="77777777" w:rsidR="0005157B" w:rsidRPr="00FC24B8" w:rsidRDefault="0005157B" w:rsidP="0005157B">
      <w:pPr>
        <w:pStyle w:val="BodyText"/>
        <w:spacing w:before="1"/>
        <w:rPr>
          <w:rFonts w:asciiTheme="minorHAnsi" w:hAnsiTheme="minorHAnsi" w:cstheme="minorHAnsi"/>
        </w:rPr>
      </w:pPr>
    </w:p>
    <w:p w14:paraId="7716DF41" w14:textId="203060C1" w:rsidR="0005157B" w:rsidRPr="00FC24B8" w:rsidRDefault="0005157B" w:rsidP="0005157B">
      <w:pPr>
        <w:pStyle w:val="BodyText"/>
        <w:ind w:left="1056" w:right="113"/>
        <w:jc w:val="both"/>
        <w:rPr>
          <w:rFonts w:asciiTheme="minorHAnsi" w:hAnsiTheme="minorHAnsi" w:cstheme="minorHAnsi"/>
        </w:rPr>
      </w:pPr>
      <w:r w:rsidRPr="00FC24B8">
        <w:rPr>
          <w:rFonts w:asciiTheme="minorHAnsi" w:hAnsiTheme="minorHAnsi" w:cstheme="minorHAnsi"/>
        </w:rPr>
        <w:t xml:space="preserve">Team members must share any concerns that they have with the DSL/Safeguarding Lead, who will then support them to refer their concerns to the local authority and the placing authority within one working day. The DSL/Safeguarding Lead must inform </w:t>
      </w:r>
      <w:r w:rsidR="00FC24B8" w:rsidRPr="00FC24B8">
        <w:rPr>
          <w:rFonts w:asciiTheme="minorHAnsi" w:hAnsiTheme="minorHAnsi" w:cstheme="minorHAnsi"/>
        </w:rPr>
        <w:t>the CEO.</w:t>
      </w:r>
    </w:p>
    <w:p w14:paraId="437FC0D1" w14:textId="77777777" w:rsidR="0005157B" w:rsidRPr="00FC24B8" w:rsidRDefault="0005157B" w:rsidP="0005157B">
      <w:pPr>
        <w:pStyle w:val="BodyText"/>
        <w:rPr>
          <w:rFonts w:asciiTheme="minorHAnsi" w:hAnsiTheme="minorHAnsi" w:cstheme="minorHAnsi"/>
        </w:rPr>
      </w:pPr>
    </w:p>
    <w:p w14:paraId="1714E3AD" w14:textId="72A59B62" w:rsidR="0005157B" w:rsidRPr="00FC24B8" w:rsidRDefault="0005157B" w:rsidP="0005157B">
      <w:pPr>
        <w:pStyle w:val="ListParagraph"/>
        <w:numPr>
          <w:ilvl w:val="1"/>
          <w:numId w:val="3"/>
        </w:numPr>
        <w:tabs>
          <w:tab w:val="left" w:pos="1053"/>
          <w:tab w:val="left" w:pos="1056"/>
        </w:tabs>
        <w:ind w:right="115"/>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The </w:t>
      </w:r>
      <w:r w:rsidR="00FC24B8" w:rsidRPr="00FC24B8">
        <w:rPr>
          <w:rFonts w:asciiTheme="minorHAnsi" w:hAnsiTheme="minorHAnsi" w:cstheme="minorHAnsi"/>
          <w:sz w:val="24"/>
          <w:szCs w:val="24"/>
        </w:rPr>
        <w:t>DSL/Key Worker</w:t>
      </w:r>
      <w:r w:rsidRPr="00FC24B8">
        <w:rPr>
          <w:rFonts w:asciiTheme="minorHAnsi" w:hAnsiTheme="minorHAnsi" w:cstheme="minorHAnsi"/>
          <w:sz w:val="24"/>
          <w:szCs w:val="24"/>
        </w:rPr>
        <w:t xml:space="preserve"> must ensure that a preventative approach is taken and that all children and young people are educated around the risks associated with grooming, online safety, safe/healthy relationships, sex including what consent means, and child sexual exploitation.</w:t>
      </w:r>
    </w:p>
    <w:p w14:paraId="176F1DD8" w14:textId="77777777" w:rsidR="0005157B" w:rsidRPr="00FC24B8" w:rsidRDefault="0005157B" w:rsidP="0005157B">
      <w:pPr>
        <w:pStyle w:val="BodyText"/>
        <w:rPr>
          <w:rFonts w:asciiTheme="minorHAnsi" w:hAnsiTheme="minorHAnsi" w:cstheme="minorHAnsi"/>
        </w:rPr>
      </w:pPr>
    </w:p>
    <w:p w14:paraId="40212088" w14:textId="761E81ED" w:rsidR="0005157B" w:rsidRPr="00FC24B8" w:rsidRDefault="0005157B" w:rsidP="0005157B">
      <w:pPr>
        <w:pStyle w:val="ListParagraph"/>
        <w:numPr>
          <w:ilvl w:val="1"/>
          <w:numId w:val="3"/>
        </w:numPr>
        <w:tabs>
          <w:tab w:val="left" w:pos="1065"/>
          <w:tab w:val="left" w:pos="1068"/>
        </w:tabs>
        <w:ind w:left="1068" w:right="105" w:hanging="721"/>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Phones and internet use can be a key risk factor relating to child exploitation. If there are known risks relating to child exploitation, wherever possible team members must supervise internet use. The School’s </w:t>
      </w:r>
      <w:r w:rsidRPr="00FC24B8">
        <w:rPr>
          <w:rFonts w:asciiTheme="minorHAnsi" w:hAnsiTheme="minorHAnsi" w:cstheme="minorHAnsi"/>
          <w:i/>
          <w:sz w:val="24"/>
          <w:szCs w:val="24"/>
        </w:rPr>
        <w:t xml:space="preserve">Mobile and Smart Technology Policy </w:t>
      </w:r>
      <w:r w:rsidRPr="00FC24B8">
        <w:rPr>
          <w:rFonts w:asciiTheme="minorHAnsi" w:hAnsiTheme="minorHAnsi" w:cstheme="minorHAnsi"/>
          <w:sz w:val="24"/>
          <w:szCs w:val="24"/>
        </w:rPr>
        <w:t xml:space="preserve">sets out the procedures for the use of mobile phones in </w:t>
      </w:r>
      <w:r w:rsidR="00FC24B8" w:rsidRPr="00FC24B8">
        <w:rPr>
          <w:rFonts w:asciiTheme="minorHAnsi" w:hAnsiTheme="minorHAnsi" w:cstheme="minorHAnsi"/>
          <w:sz w:val="24"/>
          <w:szCs w:val="24"/>
        </w:rPr>
        <w:t>the provision.</w:t>
      </w:r>
    </w:p>
    <w:p w14:paraId="5AE1C02A" w14:textId="77777777" w:rsidR="00FC24B8" w:rsidRPr="00FC24B8" w:rsidRDefault="00FC24B8" w:rsidP="00FC24B8">
      <w:pPr>
        <w:pStyle w:val="ListParagraph"/>
        <w:rPr>
          <w:rFonts w:asciiTheme="minorHAnsi" w:hAnsiTheme="minorHAnsi" w:cstheme="minorHAnsi"/>
          <w:sz w:val="24"/>
          <w:szCs w:val="24"/>
        </w:rPr>
      </w:pPr>
    </w:p>
    <w:p w14:paraId="3094E353" w14:textId="77777777" w:rsidR="00FC24B8" w:rsidRPr="00FC24B8" w:rsidRDefault="00FC24B8" w:rsidP="00FC24B8">
      <w:pPr>
        <w:pStyle w:val="ListParagraph"/>
        <w:tabs>
          <w:tab w:val="left" w:pos="1065"/>
          <w:tab w:val="left" w:pos="1068"/>
        </w:tabs>
        <w:ind w:left="1068" w:right="105"/>
        <w:contextualSpacing w:val="0"/>
        <w:jc w:val="both"/>
        <w:rPr>
          <w:rFonts w:asciiTheme="minorHAnsi" w:hAnsiTheme="minorHAnsi" w:cstheme="minorHAnsi"/>
          <w:sz w:val="24"/>
          <w:szCs w:val="24"/>
        </w:rPr>
      </w:pPr>
    </w:p>
    <w:p w14:paraId="51E9C9DC" w14:textId="60D8EFB8" w:rsidR="0005157B" w:rsidRPr="00FC24B8" w:rsidRDefault="0005157B" w:rsidP="0005157B">
      <w:pPr>
        <w:pStyle w:val="ListParagraph"/>
        <w:numPr>
          <w:ilvl w:val="1"/>
          <w:numId w:val="3"/>
        </w:numPr>
        <w:tabs>
          <w:tab w:val="left" w:pos="1065"/>
          <w:tab w:val="left" w:pos="1068"/>
        </w:tabs>
        <w:spacing w:before="1"/>
        <w:ind w:left="1068" w:right="108" w:hanging="721"/>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Any concerns relating to online grooming must be immediately documented on the appropriate electronic recording system and reported to the DSL/Safeguarding Lead. </w:t>
      </w:r>
    </w:p>
    <w:p w14:paraId="10F1EF91" w14:textId="77777777" w:rsidR="0005157B" w:rsidRPr="00FC24B8" w:rsidRDefault="0005157B" w:rsidP="0005157B">
      <w:pPr>
        <w:pStyle w:val="ListParagraph"/>
        <w:numPr>
          <w:ilvl w:val="1"/>
          <w:numId w:val="3"/>
        </w:numPr>
        <w:tabs>
          <w:tab w:val="left" w:pos="1065"/>
          <w:tab w:val="left" w:pos="1068"/>
        </w:tabs>
        <w:spacing w:before="276"/>
        <w:ind w:left="1068" w:right="107" w:hanging="721"/>
        <w:contextualSpacing w:val="0"/>
        <w:jc w:val="both"/>
        <w:rPr>
          <w:rFonts w:asciiTheme="minorHAnsi" w:hAnsiTheme="minorHAnsi" w:cstheme="minorHAnsi"/>
          <w:sz w:val="24"/>
          <w:szCs w:val="24"/>
        </w:rPr>
      </w:pPr>
      <w:r w:rsidRPr="00FC24B8">
        <w:rPr>
          <w:rFonts w:asciiTheme="minorHAnsi" w:hAnsiTheme="minorHAnsi" w:cstheme="minorHAnsi"/>
          <w:sz w:val="24"/>
          <w:szCs w:val="24"/>
        </w:rPr>
        <w:t>Where risks or activities relating to possible exploitation are identified, team members must escalate this to the attention of the DSL/Safeguarding Lead immediately. The placing authority must be notified within one working day unless there are immediate safeguarding concerns. It is recommended as best practice that all steps are taken to convene a multi- agency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professional</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meeting</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review</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any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potential</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child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exploitation</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risks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agree</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actions to be taken to safeguard the young person/s.</w:t>
      </w:r>
    </w:p>
    <w:p w14:paraId="2C803DB5" w14:textId="77777777" w:rsidR="0005157B" w:rsidRPr="00FC24B8" w:rsidRDefault="0005157B" w:rsidP="0005157B">
      <w:pPr>
        <w:pStyle w:val="BodyText"/>
        <w:rPr>
          <w:rFonts w:asciiTheme="minorHAnsi" w:hAnsiTheme="minorHAnsi" w:cstheme="minorHAnsi"/>
        </w:rPr>
      </w:pPr>
    </w:p>
    <w:p w14:paraId="4ECC0CCA" w14:textId="70A4C320" w:rsidR="0005157B" w:rsidRPr="00FC24B8" w:rsidRDefault="0005157B" w:rsidP="0005157B">
      <w:pPr>
        <w:pStyle w:val="ListParagraph"/>
        <w:numPr>
          <w:ilvl w:val="1"/>
          <w:numId w:val="3"/>
        </w:numPr>
        <w:tabs>
          <w:tab w:val="left" w:pos="1065"/>
          <w:tab w:val="left" w:pos="1068"/>
        </w:tabs>
        <w:ind w:left="1068" w:right="114" w:hanging="721"/>
        <w:contextualSpacing w:val="0"/>
        <w:jc w:val="both"/>
        <w:rPr>
          <w:rFonts w:asciiTheme="minorHAnsi" w:hAnsiTheme="minorHAnsi" w:cstheme="minorHAnsi"/>
          <w:sz w:val="24"/>
          <w:szCs w:val="24"/>
        </w:rPr>
      </w:pPr>
      <w:r w:rsidRPr="00FC24B8">
        <w:rPr>
          <w:rFonts w:asciiTheme="minorHAnsi" w:hAnsiTheme="minorHAnsi" w:cstheme="minorHAnsi"/>
          <w:sz w:val="24"/>
          <w:szCs w:val="24"/>
        </w:rPr>
        <w:t>Child exploitation risks must be reviewed within Senior Leadership</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Team</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meetings.</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purpose</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ensure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information</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being</w:t>
      </w:r>
      <w:r w:rsidRPr="00FC24B8">
        <w:rPr>
          <w:rFonts w:asciiTheme="minorHAnsi" w:hAnsiTheme="minorHAnsi" w:cstheme="minorHAnsi"/>
          <w:spacing w:val="-6"/>
          <w:sz w:val="24"/>
          <w:szCs w:val="24"/>
        </w:rPr>
        <w:t xml:space="preserve"> </w:t>
      </w:r>
      <w:r w:rsidRPr="00FC24B8">
        <w:rPr>
          <w:rFonts w:asciiTheme="minorHAnsi" w:hAnsiTheme="minorHAnsi" w:cstheme="minorHAnsi"/>
          <w:sz w:val="24"/>
          <w:szCs w:val="24"/>
        </w:rPr>
        <w:t>shared and that proactive measures are being taken to safeguard the young person/young people.</w:t>
      </w:r>
    </w:p>
    <w:p w14:paraId="05137887" w14:textId="77777777" w:rsidR="0005157B" w:rsidRPr="00FC24B8" w:rsidRDefault="0005157B" w:rsidP="0005157B">
      <w:pPr>
        <w:pStyle w:val="BodyText"/>
        <w:spacing w:before="92"/>
        <w:rPr>
          <w:rFonts w:asciiTheme="minorHAnsi" w:hAnsiTheme="minorHAnsi" w:cstheme="minorHAnsi"/>
        </w:rPr>
      </w:pPr>
    </w:p>
    <w:p w14:paraId="57039009" w14:textId="77777777" w:rsidR="0005157B" w:rsidRPr="00FC24B8" w:rsidRDefault="0005157B" w:rsidP="0005157B">
      <w:pPr>
        <w:pStyle w:val="ListParagraph"/>
        <w:numPr>
          <w:ilvl w:val="1"/>
          <w:numId w:val="3"/>
        </w:numPr>
        <w:tabs>
          <w:tab w:val="left" w:pos="1065"/>
          <w:tab w:val="left" w:pos="1068"/>
        </w:tabs>
        <w:ind w:left="1068" w:right="109" w:hanging="711"/>
        <w:contextualSpacing w:val="0"/>
        <w:jc w:val="both"/>
        <w:rPr>
          <w:rFonts w:asciiTheme="minorHAnsi" w:hAnsiTheme="minorHAnsi" w:cstheme="minorHAnsi"/>
          <w:color w:val="202020"/>
          <w:sz w:val="24"/>
          <w:szCs w:val="24"/>
        </w:rPr>
      </w:pPr>
      <w:r w:rsidRPr="00FC24B8">
        <w:rPr>
          <w:rFonts w:asciiTheme="minorHAnsi" w:hAnsiTheme="minorHAnsi" w:cstheme="minorHAnsi"/>
          <w:color w:val="202020"/>
          <w:sz w:val="24"/>
          <w:szCs w:val="24"/>
        </w:rPr>
        <w:t>The</w:t>
      </w:r>
      <w:r w:rsidRPr="00FC24B8">
        <w:rPr>
          <w:rFonts w:asciiTheme="minorHAnsi" w:hAnsiTheme="minorHAnsi" w:cstheme="minorHAnsi"/>
          <w:color w:val="202020"/>
          <w:spacing w:val="-8"/>
          <w:sz w:val="24"/>
          <w:szCs w:val="24"/>
        </w:rPr>
        <w:t xml:space="preserve"> </w:t>
      </w:r>
      <w:r w:rsidRPr="00FC24B8">
        <w:rPr>
          <w:rFonts w:asciiTheme="minorHAnsi" w:hAnsiTheme="minorHAnsi" w:cstheme="minorHAnsi"/>
          <w:color w:val="202020"/>
          <w:sz w:val="24"/>
          <w:szCs w:val="24"/>
        </w:rPr>
        <w:t>Home</w:t>
      </w:r>
      <w:r w:rsidRPr="00FC24B8">
        <w:rPr>
          <w:rFonts w:asciiTheme="minorHAnsi" w:hAnsiTheme="minorHAnsi" w:cstheme="minorHAnsi"/>
          <w:color w:val="202020"/>
          <w:spacing w:val="-11"/>
          <w:sz w:val="24"/>
          <w:szCs w:val="24"/>
        </w:rPr>
        <w:t xml:space="preserve"> </w:t>
      </w:r>
      <w:r w:rsidRPr="00FC24B8">
        <w:rPr>
          <w:rFonts w:asciiTheme="minorHAnsi" w:hAnsiTheme="minorHAnsi" w:cstheme="minorHAnsi"/>
          <w:color w:val="202020"/>
          <w:sz w:val="24"/>
          <w:szCs w:val="24"/>
        </w:rPr>
        <w:t>Office</w:t>
      </w:r>
      <w:r w:rsidRPr="00FC24B8">
        <w:rPr>
          <w:rFonts w:asciiTheme="minorHAnsi" w:hAnsiTheme="minorHAnsi" w:cstheme="minorHAnsi"/>
          <w:color w:val="202020"/>
          <w:spacing w:val="-1"/>
          <w:sz w:val="24"/>
          <w:szCs w:val="24"/>
        </w:rPr>
        <w:t xml:space="preserve"> </w:t>
      </w:r>
      <w:hyperlink r:id="rId26">
        <w:r w:rsidRPr="00FC24B8">
          <w:rPr>
            <w:rFonts w:asciiTheme="minorHAnsi" w:hAnsiTheme="minorHAnsi" w:cstheme="minorHAnsi"/>
            <w:color w:val="0000FF"/>
            <w:sz w:val="24"/>
            <w:szCs w:val="24"/>
            <w:u w:val="single" w:color="0000FF"/>
          </w:rPr>
          <w:t>Child</w:t>
        </w:r>
        <w:r w:rsidRPr="00FC24B8">
          <w:rPr>
            <w:rFonts w:asciiTheme="minorHAnsi" w:hAnsiTheme="minorHAnsi" w:cstheme="minorHAnsi"/>
            <w:color w:val="0000FF"/>
            <w:spacing w:val="-11"/>
            <w:sz w:val="24"/>
            <w:szCs w:val="24"/>
            <w:u w:val="single" w:color="0000FF"/>
          </w:rPr>
          <w:t xml:space="preserve"> </w:t>
        </w:r>
        <w:r w:rsidRPr="00FC24B8">
          <w:rPr>
            <w:rFonts w:asciiTheme="minorHAnsi" w:hAnsiTheme="minorHAnsi" w:cstheme="minorHAnsi"/>
            <w:color w:val="0000FF"/>
            <w:sz w:val="24"/>
            <w:szCs w:val="24"/>
            <w:u w:val="single" w:color="0000FF"/>
          </w:rPr>
          <w:t>Exploitation</w:t>
        </w:r>
        <w:r w:rsidRPr="00FC24B8">
          <w:rPr>
            <w:rFonts w:asciiTheme="minorHAnsi" w:hAnsiTheme="minorHAnsi" w:cstheme="minorHAnsi"/>
            <w:color w:val="0000FF"/>
            <w:spacing w:val="-11"/>
            <w:sz w:val="24"/>
            <w:szCs w:val="24"/>
            <w:u w:val="single" w:color="0000FF"/>
          </w:rPr>
          <w:t xml:space="preserve"> </w:t>
        </w:r>
        <w:r w:rsidRPr="00FC24B8">
          <w:rPr>
            <w:rFonts w:asciiTheme="minorHAnsi" w:hAnsiTheme="minorHAnsi" w:cstheme="minorHAnsi"/>
            <w:color w:val="0000FF"/>
            <w:sz w:val="24"/>
            <w:szCs w:val="24"/>
            <w:u w:val="single" w:color="0000FF"/>
          </w:rPr>
          <w:t>Disruption</w:t>
        </w:r>
        <w:r w:rsidRPr="00FC24B8">
          <w:rPr>
            <w:rFonts w:asciiTheme="minorHAnsi" w:hAnsiTheme="minorHAnsi" w:cstheme="minorHAnsi"/>
            <w:color w:val="0000FF"/>
            <w:spacing w:val="-11"/>
            <w:sz w:val="24"/>
            <w:szCs w:val="24"/>
            <w:u w:val="single" w:color="0000FF"/>
          </w:rPr>
          <w:t xml:space="preserve"> </w:t>
        </w:r>
        <w:r w:rsidRPr="00FC24B8">
          <w:rPr>
            <w:rFonts w:asciiTheme="minorHAnsi" w:hAnsiTheme="minorHAnsi" w:cstheme="minorHAnsi"/>
            <w:color w:val="0000FF"/>
            <w:sz w:val="24"/>
            <w:szCs w:val="24"/>
            <w:u w:val="single" w:color="0000FF"/>
          </w:rPr>
          <w:t>Toolkit</w:t>
        </w:r>
      </w:hyperlink>
      <w:r w:rsidRPr="00FC24B8">
        <w:rPr>
          <w:rFonts w:asciiTheme="minorHAnsi" w:hAnsiTheme="minorHAnsi" w:cstheme="minorHAnsi"/>
          <w:color w:val="0000FF"/>
          <w:spacing w:val="-5"/>
          <w:sz w:val="24"/>
          <w:szCs w:val="24"/>
        </w:rPr>
        <w:t xml:space="preserve"> </w:t>
      </w:r>
      <w:r w:rsidRPr="00FC24B8">
        <w:rPr>
          <w:rFonts w:asciiTheme="minorHAnsi" w:hAnsiTheme="minorHAnsi" w:cstheme="minorHAnsi"/>
          <w:color w:val="202020"/>
          <w:sz w:val="24"/>
          <w:szCs w:val="24"/>
        </w:rPr>
        <w:t>outlines</w:t>
      </w:r>
      <w:r w:rsidRPr="00FC24B8">
        <w:rPr>
          <w:rFonts w:asciiTheme="minorHAnsi" w:hAnsiTheme="minorHAnsi" w:cstheme="minorHAnsi"/>
          <w:color w:val="202020"/>
          <w:spacing w:val="-12"/>
          <w:sz w:val="24"/>
          <w:szCs w:val="24"/>
        </w:rPr>
        <w:t xml:space="preserve"> </w:t>
      </w:r>
      <w:r w:rsidRPr="00FC24B8">
        <w:rPr>
          <w:rFonts w:asciiTheme="minorHAnsi" w:hAnsiTheme="minorHAnsi" w:cstheme="minorHAnsi"/>
          <w:color w:val="202020"/>
          <w:sz w:val="24"/>
          <w:szCs w:val="24"/>
        </w:rPr>
        <w:t>useful</w:t>
      </w:r>
      <w:r w:rsidRPr="00FC24B8">
        <w:rPr>
          <w:rFonts w:asciiTheme="minorHAnsi" w:hAnsiTheme="minorHAnsi" w:cstheme="minorHAnsi"/>
          <w:color w:val="202020"/>
          <w:spacing w:val="-12"/>
          <w:sz w:val="24"/>
          <w:szCs w:val="24"/>
        </w:rPr>
        <w:t xml:space="preserve"> </w:t>
      </w:r>
      <w:r w:rsidRPr="00FC24B8">
        <w:rPr>
          <w:rFonts w:asciiTheme="minorHAnsi" w:hAnsiTheme="minorHAnsi" w:cstheme="minorHAnsi"/>
          <w:color w:val="202020"/>
          <w:sz w:val="24"/>
          <w:szCs w:val="24"/>
        </w:rPr>
        <w:t>tools</w:t>
      </w:r>
      <w:r w:rsidRPr="00FC24B8">
        <w:rPr>
          <w:rFonts w:asciiTheme="minorHAnsi" w:hAnsiTheme="minorHAnsi" w:cstheme="minorHAnsi"/>
          <w:color w:val="202020"/>
          <w:spacing w:val="-10"/>
          <w:sz w:val="24"/>
          <w:szCs w:val="24"/>
        </w:rPr>
        <w:t xml:space="preserve"> </w:t>
      </w:r>
      <w:r w:rsidRPr="00FC24B8">
        <w:rPr>
          <w:rFonts w:asciiTheme="minorHAnsi" w:hAnsiTheme="minorHAnsi" w:cstheme="minorHAnsi"/>
          <w:color w:val="202020"/>
          <w:sz w:val="24"/>
          <w:szCs w:val="24"/>
        </w:rPr>
        <w:t>that</w:t>
      </w:r>
      <w:r w:rsidRPr="00FC24B8">
        <w:rPr>
          <w:rFonts w:asciiTheme="minorHAnsi" w:hAnsiTheme="minorHAnsi" w:cstheme="minorHAnsi"/>
          <w:color w:val="202020"/>
          <w:spacing w:val="-11"/>
          <w:sz w:val="24"/>
          <w:szCs w:val="24"/>
        </w:rPr>
        <w:t xml:space="preserve"> </w:t>
      </w:r>
      <w:r w:rsidRPr="00FC24B8">
        <w:rPr>
          <w:rFonts w:asciiTheme="minorHAnsi" w:hAnsiTheme="minorHAnsi" w:cstheme="minorHAnsi"/>
          <w:color w:val="202020"/>
          <w:sz w:val="24"/>
          <w:szCs w:val="24"/>
        </w:rPr>
        <w:t>the</w:t>
      </w:r>
      <w:r w:rsidRPr="00FC24B8">
        <w:rPr>
          <w:rFonts w:asciiTheme="minorHAnsi" w:hAnsiTheme="minorHAnsi" w:cstheme="minorHAnsi"/>
          <w:color w:val="202020"/>
          <w:spacing w:val="-11"/>
          <w:sz w:val="24"/>
          <w:szCs w:val="24"/>
        </w:rPr>
        <w:t xml:space="preserve"> </w:t>
      </w:r>
      <w:r w:rsidRPr="00FC24B8">
        <w:rPr>
          <w:rFonts w:asciiTheme="minorHAnsi" w:hAnsiTheme="minorHAnsi" w:cstheme="minorHAnsi"/>
          <w:color w:val="202020"/>
          <w:sz w:val="24"/>
          <w:szCs w:val="24"/>
        </w:rPr>
        <w:t>police</w:t>
      </w:r>
      <w:r w:rsidRPr="00FC24B8">
        <w:rPr>
          <w:rFonts w:asciiTheme="minorHAnsi" w:hAnsiTheme="minorHAnsi" w:cstheme="minorHAnsi"/>
          <w:color w:val="202020"/>
          <w:spacing w:val="-8"/>
          <w:sz w:val="24"/>
          <w:szCs w:val="24"/>
        </w:rPr>
        <w:t xml:space="preserve"> </w:t>
      </w:r>
      <w:r w:rsidRPr="00FC24B8">
        <w:rPr>
          <w:rFonts w:asciiTheme="minorHAnsi" w:hAnsiTheme="minorHAnsi" w:cstheme="minorHAnsi"/>
          <w:color w:val="202020"/>
          <w:sz w:val="24"/>
          <w:szCs w:val="24"/>
        </w:rPr>
        <w:t xml:space="preserve">and other safeguarding professionals can use to disrupt the sexual and criminal exploitation of young people and emphasises the importance of information sharing and multi-agency </w:t>
      </w:r>
      <w:r w:rsidRPr="00FC24B8">
        <w:rPr>
          <w:rFonts w:asciiTheme="minorHAnsi" w:hAnsiTheme="minorHAnsi" w:cstheme="minorHAnsi"/>
          <w:color w:val="202020"/>
          <w:spacing w:val="-2"/>
          <w:sz w:val="24"/>
          <w:szCs w:val="24"/>
        </w:rPr>
        <w:t>working.</w:t>
      </w:r>
    </w:p>
    <w:p w14:paraId="3EB97D90" w14:textId="77777777" w:rsidR="0005157B" w:rsidRPr="00FC24B8" w:rsidRDefault="0005157B" w:rsidP="0005157B">
      <w:pPr>
        <w:pStyle w:val="BodyText"/>
        <w:spacing w:before="93"/>
        <w:ind w:left="1068"/>
        <w:jc w:val="both"/>
        <w:rPr>
          <w:rFonts w:asciiTheme="minorHAnsi" w:hAnsiTheme="minorHAnsi" w:cstheme="minorHAnsi"/>
        </w:rPr>
      </w:pPr>
      <w:r w:rsidRPr="00FC24B8">
        <w:rPr>
          <w:rFonts w:asciiTheme="minorHAnsi" w:hAnsiTheme="minorHAnsi" w:cstheme="minorHAnsi"/>
        </w:rPr>
        <w:t>Please</w:t>
      </w:r>
      <w:r w:rsidRPr="00FC24B8">
        <w:rPr>
          <w:rFonts w:asciiTheme="minorHAnsi" w:hAnsiTheme="minorHAnsi" w:cstheme="minorHAnsi"/>
          <w:spacing w:val="-8"/>
        </w:rPr>
        <w:t xml:space="preserve"> </w:t>
      </w:r>
      <w:r w:rsidRPr="00FC24B8">
        <w:rPr>
          <w:rFonts w:asciiTheme="minorHAnsi" w:hAnsiTheme="minorHAnsi" w:cstheme="minorHAnsi"/>
        </w:rPr>
        <w:t>also</w:t>
      </w:r>
      <w:r w:rsidRPr="00FC24B8">
        <w:rPr>
          <w:rFonts w:asciiTheme="minorHAnsi" w:hAnsiTheme="minorHAnsi" w:cstheme="minorHAnsi"/>
          <w:spacing w:val="-4"/>
        </w:rPr>
        <w:t xml:space="preserve"> </w:t>
      </w:r>
      <w:r w:rsidRPr="00FC24B8">
        <w:rPr>
          <w:rFonts w:asciiTheme="minorHAnsi" w:hAnsiTheme="minorHAnsi" w:cstheme="minorHAnsi"/>
        </w:rPr>
        <w:t>see</w:t>
      </w:r>
      <w:r w:rsidRPr="00FC24B8">
        <w:rPr>
          <w:rFonts w:asciiTheme="minorHAnsi" w:hAnsiTheme="minorHAnsi" w:cstheme="minorHAnsi"/>
          <w:spacing w:val="-2"/>
        </w:rPr>
        <w:t xml:space="preserve"> </w:t>
      </w:r>
      <w:hyperlink r:id="rId27">
        <w:r w:rsidRPr="00FC24B8">
          <w:rPr>
            <w:rFonts w:asciiTheme="minorHAnsi" w:hAnsiTheme="minorHAnsi" w:cstheme="minorHAnsi"/>
            <w:color w:val="0000FF"/>
            <w:u w:val="single" w:color="0000FF"/>
          </w:rPr>
          <w:t>Multi-agency</w:t>
        </w:r>
        <w:r w:rsidRPr="00FC24B8">
          <w:rPr>
            <w:rFonts w:asciiTheme="minorHAnsi" w:hAnsiTheme="minorHAnsi" w:cstheme="minorHAnsi"/>
            <w:color w:val="0000FF"/>
            <w:spacing w:val="-7"/>
            <w:u w:val="single" w:color="0000FF"/>
          </w:rPr>
          <w:t xml:space="preserve"> </w:t>
        </w:r>
        <w:r w:rsidRPr="00FC24B8">
          <w:rPr>
            <w:rFonts w:asciiTheme="minorHAnsi" w:hAnsiTheme="minorHAnsi" w:cstheme="minorHAnsi"/>
            <w:color w:val="0000FF"/>
            <w:u w:val="single" w:color="0000FF"/>
          </w:rPr>
          <w:t>practice</w:t>
        </w:r>
        <w:r w:rsidRPr="00FC24B8">
          <w:rPr>
            <w:rFonts w:asciiTheme="minorHAnsi" w:hAnsiTheme="minorHAnsi" w:cstheme="minorHAnsi"/>
            <w:color w:val="0000FF"/>
            <w:spacing w:val="-4"/>
            <w:u w:val="single" w:color="0000FF"/>
          </w:rPr>
          <w:t xml:space="preserve"> </w:t>
        </w:r>
        <w:r w:rsidRPr="00FC24B8">
          <w:rPr>
            <w:rFonts w:asciiTheme="minorHAnsi" w:hAnsiTheme="minorHAnsi" w:cstheme="minorHAnsi"/>
            <w:color w:val="0000FF"/>
            <w:u w:val="single" w:color="0000FF"/>
          </w:rPr>
          <w:t>principles</w:t>
        </w:r>
        <w:r w:rsidRPr="00FC24B8">
          <w:rPr>
            <w:rFonts w:asciiTheme="minorHAnsi" w:hAnsiTheme="minorHAnsi" w:cstheme="minorHAnsi"/>
            <w:color w:val="0000FF"/>
            <w:spacing w:val="-1"/>
            <w:u w:val="single" w:color="0000FF"/>
          </w:rPr>
          <w:t xml:space="preserve"> </w:t>
        </w:r>
        <w:r w:rsidRPr="00FC24B8">
          <w:rPr>
            <w:rFonts w:asciiTheme="minorHAnsi" w:hAnsiTheme="minorHAnsi" w:cstheme="minorHAnsi"/>
            <w:color w:val="0000FF"/>
            <w:u w:val="single" w:color="0000FF"/>
          </w:rPr>
          <w:t>-</w:t>
        </w:r>
        <w:r w:rsidRPr="00FC24B8">
          <w:rPr>
            <w:rFonts w:asciiTheme="minorHAnsi" w:hAnsiTheme="minorHAnsi" w:cstheme="minorHAnsi"/>
            <w:color w:val="0000FF"/>
            <w:spacing w:val="-4"/>
            <w:u w:val="single" w:color="0000FF"/>
          </w:rPr>
          <w:t xml:space="preserve"> </w:t>
        </w:r>
        <w:r w:rsidRPr="00FC24B8">
          <w:rPr>
            <w:rFonts w:asciiTheme="minorHAnsi" w:hAnsiTheme="minorHAnsi" w:cstheme="minorHAnsi"/>
            <w:color w:val="0000FF"/>
            <w:u w:val="single" w:color="0000FF"/>
          </w:rPr>
          <w:t>child</w:t>
        </w:r>
        <w:r w:rsidRPr="00FC24B8">
          <w:rPr>
            <w:rFonts w:asciiTheme="minorHAnsi" w:hAnsiTheme="minorHAnsi" w:cstheme="minorHAnsi"/>
            <w:color w:val="0000FF"/>
            <w:spacing w:val="-4"/>
            <w:u w:val="single" w:color="0000FF"/>
          </w:rPr>
          <w:t xml:space="preserve"> </w:t>
        </w:r>
        <w:r w:rsidRPr="00FC24B8">
          <w:rPr>
            <w:rFonts w:asciiTheme="minorHAnsi" w:hAnsiTheme="minorHAnsi" w:cstheme="minorHAnsi"/>
            <w:color w:val="0000FF"/>
            <w:u w:val="single" w:color="0000FF"/>
          </w:rPr>
          <w:t>exploitation</w:t>
        </w:r>
        <w:r w:rsidRPr="00FC24B8">
          <w:rPr>
            <w:rFonts w:asciiTheme="minorHAnsi" w:hAnsiTheme="minorHAnsi" w:cstheme="minorHAnsi"/>
            <w:color w:val="0000FF"/>
            <w:spacing w:val="-6"/>
            <w:u w:val="single" w:color="0000FF"/>
          </w:rPr>
          <w:t xml:space="preserve"> </w:t>
        </w:r>
        <w:r w:rsidRPr="00FC24B8">
          <w:rPr>
            <w:rFonts w:asciiTheme="minorHAnsi" w:hAnsiTheme="minorHAnsi" w:cstheme="minorHAnsi"/>
            <w:color w:val="0000FF"/>
            <w:u w:val="single" w:color="0000FF"/>
          </w:rPr>
          <w:t>and</w:t>
        </w:r>
        <w:r w:rsidRPr="00FC24B8">
          <w:rPr>
            <w:rFonts w:asciiTheme="minorHAnsi" w:hAnsiTheme="minorHAnsi" w:cstheme="minorHAnsi"/>
            <w:color w:val="0000FF"/>
            <w:spacing w:val="-6"/>
            <w:u w:val="single" w:color="0000FF"/>
          </w:rPr>
          <w:t xml:space="preserve"> </w:t>
        </w:r>
        <w:r w:rsidRPr="00FC24B8">
          <w:rPr>
            <w:rFonts w:asciiTheme="minorHAnsi" w:hAnsiTheme="minorHAnsi" w:cstheme="minorHAnsi"/>
            <w:color w:val="0000FF"/>
            <w:u w:val="single" w:color="0000FF"/>
          </w:rPr>
          <w:t>extra-familial</w:t>
        </w:r>
        <w:r w:rsidRPr="00FC24B8">
          <w:rPr>
            <w:rFonts w:asciiTheme="minorHAnsi" w:hAnsiTheme="minorHAnsi" w:cstheme="minorHAnsi"/>
            <w:color w:val="0000FF"/>
            <w:spacing w:val="-3"/>
            <w:u w:val="single" w:color="0000FF"/>
          </w:rPr>
          <w:t xml:space="preserve"> </w:t>
        </w:r>
        <w:r w:rsidRPr="00FC24B8">
          <w:rPr>
            <w:rFonts w:asciiTheme="minorHAnsi" w:hAnsiTheme="minorHAnsi" w:cstheme="minorHAnsi"/>
            <w:color w:val="0000FF"/>
            <w:spacing w:val="-4"/>
            <w:u w:val="single" w:color="0000FF"/>
          </w:rPr>
          <w:t>harm</w:t>
        </w:r>
      </w:hyperlink>
    </w:p>
    <w:p w14:paraId="6D12E469" w14:textId="77777777" w:rsidR="0005157B" w:rsidRPr="00FC24B8" w:rsidRDefault="0005157B" w:rsidP="0005157B">
      <w:pPr>
        <w:jc w:val="both"/>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6A3F7C37" w14:textId="77777777" w:rsidR="0005157B" w:rsidRPr="00FC24B8" w:rsidRDefault="0005157B" w:rsidP="0005157B">
      <w:pPr>
        <w:pStyle w:val="ListParagraph"/>
        <w:numPr>
          <w:ilvl w:val="1"/>
          <w:numId w:val="2"/>
        </w:numPr>
        <w:tabs>
          <w:tab w:val="left" w:pos="1056"/>
        </w:tabs>
        <w:spacing w:before="240"/>
        <w:ind w:hanging="708"/>
        <w:contextualSpacing w:val="0"/>
        <w:rPr>
          <w:rFonts w:asciiTheme="minorHAnsi" w:hAnsiTheme="minorHAnsi" w:cstheme="minorHAnsi"/>
          <w:b/>
          <w:sz w:val="24"/>
          <w:szCs w:val="24"/>
        </w:rPr>
      </w:pPr>
      <w:r w:rsidRPr="00FC24B8">
        <w:rPr>
          <w:rFonts w:asciiTheme="minorHAnsi" w:hAnsiTheme="minorHAnsi" w:cstheme="minorHAnsi"/>
          <w:b/>
          <w:sz w:val="24"/>
          <w:szCs w:val="24"/>
        </w:rPr>
        <w:lastRenderedPageBreak/>
        <w:t>WHAT</w:t>
      </w:r>
      <w:r w:rsidRPr="00FC24B8">
        <w:rPr>
          <w:rFonts w:asciiTheme="minorHAnsi" w:hAnsiTheme="minorHAnsi" w:cstheme="minorHAnsi"/>
          <w:b/>
          <w:spacing w:val="-10"/>
          <w:sz w:val="24"/>
          <w:szCs w:val="24"/>
        </w:rPr>
        <w:t xml:space="preserve"> </w:t>
      </w:r>
      <w:r w:rsidRPr="00FC24B8">
        <w:rPr>
          <w:rFonts w:asciiTheme="minorHAnsi" w:hAnsiTheme="minorHAnsi" w:cstheme="minorHAnsi"/>
          <w:b/>
          <w:sz w:val="24"/>
          <w:szCs w:val="24"/>
        </w:rPr>
        <w:t>TO</w:t>
      </w:r>
      <w:r w:rsidRPr="00FC24B8">
        <w:rPr>
          <w:rFonts w:asciiTheme="minorHAnsi" w:hAnsiTheme="minorHAnsi" w:cstheme="minorHAnsi"/>
          <w:b/>
          <w:spacing w:val="-8"/>
          <w:sz w:val="24"/>
          <w:szCs w:val="24"/>
        </w:rPr>
        <w:t xml:space="preserve"> </w:t>
      </w:r>
      <w:r w:rsidRPr="00FC24B8">
        <w:rPr>
          <w:rFonts w:asciiTheme="minorHAnsi" w:hAnsiTheme="minorHAnsi" w:cstheme="minorHAnsi"/>
          <w:b/>
          <w:sz w:val="24"/>
          <w:szCs w:val="24"/>
        </w:rPr>
        <w:t>DO</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IF</w:t>
      </w:r>
      <w:r w:rsidRPr="00FC24B8">
        <w:rPr>
          <w:rFonts w:asciiTheme="minorHAnsi" w:hAnsiTheme="minorHAnsi" w:cstheme="minorHAnsi"/>
          <w:b/>
          <w:spacing w:val="-5"/>
          <w:sz w:val="24"/>
          <w:szCs w:val="24"/>
        </w:rPr>
        <w:t xml:space="preserve"> </w:t>
      </w:r>
      <w:r w:rsidRPr="00FC24B8">
        <w:rPr>
          <w:rFonts w:asciiTheme="minorHAnsi" w:hAnsiTheme="minorHAnsi" w:cstheme="minorHAnsi"/>
          <w:b/>
          <w:sz w:val="24"/>
          <w:szCs w:val="24"/>
        </w:rPr>
        <w:t>A</w:t>
      </w:r>
      <w:r w:rsidRPr="00FC24B8">
        <w:rPr>
          <w:rFonts w:asciiTheme="minorHAnsi" w:hAnsiTheme="minorHAnsi" w:cstheme="minorHAnsi"/>
          <w:b/>
          <w:spacing w:val="-12"/>
          <w:sz w:val="24"/>
          <w:szCs w:val="24"/>
        </w:rPr>
        <w:t xml:space="preserve"> </w:t>
      </w:r>
      <w:r w:rsidRPr="00FC24B8">
        <w:rPr>
          <w:rFonts w:asciiTheme="minorHAnsi" w:hAnsiTheme="minorHAnsi" w:cstheme="minorHAnsi"/>
          <w:b/>
          <w:sz w:val="24"/>
          <w:szCs w:val="24"/>
        </w:rPr>
        <w:t>YOUNG</w:t>
      </w:r>
      <w:r w:rsidRPr="00FC24B8">
        <w:rPr>
          <w:rFonts w:asciiTheme="minorHAnsi" w:hAnsiTheme="minorHAnsi" w:cstheme="minorHAnsi"/>
          <w:b/>
          <w:spacing w:val="-10"/>
          <w:sz w:val="24"/>
          <w:szCs w:val="24"/>
        </w:rPr>
        <w:t xml:space="preserve"> </w:t>
      </w:r>
      <w:r w:rsidRPr="00FC24B8">
        <w:rPr>
          <w:rFonts w:asciiTheme="minorHAnsi" w:hAnsiTheme="minorHAnsi" w:cstheme="minorHAnsi"/>
          <w:b/>
          <w:sz w:val="24"/>
          <w:szCs w:val="24"/>
        </w:rPr>
        <w:t>PERSON</w:t>
      </w:r>
      <w:r w:rsidRPr="00FC24B8">
        <w:rPr>
          <w:rFonts w:asciiTheme="minorHAnsi" w:hAnsiTheme="minorHAnsi" w:cstheme="minorHAnsi"/>
          <w:b/>
          <w:spacing w:val="-10"/>
          <w:sz w:val="24"/>
          <w:szCs w:val="24"/>
        </w:rPr>
        <w:t xml:space="preserve"> </w:t>
      </w:r>
      <w:r w:rsidRPr="00FC24B8">
        <w:rPr>
          <w:rFonts w:asciiTheme="minorHAnsi" w:hAnsiTheme="minorHAnsi" w:cstheme="minorHAnsi"/>
          <w:b/>
          <w:sz w:val="24"/>
          <w:szCs w:val="24"/>
        </w:rPr>
        <w:t>DISCLOSES</w:t>
      </w:r>
      <w:r w:rsidRPr="00FC24B8">
        <w:rPr>
          <w:rFonts w:asciiTheme="minorHAnsi" w:hAnsiTheme="minorHAnsi" w:cstheme="minorHAnsi"/>
          <w:b/>
          <w:spacing w:val="-10"/>
          <w:sz w:val="24"/>
          <w:szCs w:val="24"/>
        </w:rPr>
        <w:t xml:space="preserve"> </w:t>
      </w:r>
      <w:r w:rsidRPr="00FC24B8">
        <w:rPr>
          <w:rFonts w:asciiTheme="minorHAnsi" w:hAnsiTheme="minorHAnsi" w:cstheme="minorHAnsi"/>
          <w:b/>
          <w:sz w:val="24"/>
          <w:szCs w:val="24"/>
        </w:rPr>
        <w:t>THAT</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THEY</w:t>
      </w:r>
      <w:r w:rsidRPr="00FC24B8">
        <w:rPr>
          <w:rFonts w:asciiTheme="minorHAnsi" w:hAnsiTheme="minorHAnsi" w:cstheme="minorHAnsi"/>
          <w:b/>
          <w:spacing w:val="-12"/>
          <w:sz w:val="24"/>
          <w:szCs w:val="24"/>
        </w:rPr>
        <w:t xml:space="preserve"> </w:t>
      </w:r>
      <w:r w:rsidRPr="00FC24B8">
        <w:rPr>
          <w:rFonts w:asciiTheme="minorHAnsi" w:hAnsiTheme="minorHAnsi" w:cstheme="minorHAnsi"/>
          <w:b/>
          <w:sz w:val="24"/>
          <w:szCs w:val="24"/>
        </w:rPr>
        <w:t>HAVE</w:t>
      </w:r>
      <w:r w:rsidRPr="00FC24B8">
        <w:rPr>
          <w:rFonts w:asciiTheme="minorHAnsi" w:hAnsiTheme="minorHAnsi" w:cstheme="minorHAnsi"/>
          <w:b/>
          <w:spacing w:val="-9"/>
          <w:sz w:val="24"/>
          <w:szCs w:val="24"/>
        </w:rPr>
        <w:t xml:space="preserve"> </w:t>
      </w:r>
      <w:r w:rsidRPr="00FC24B8">
        <w:rPr>
          <w:rFonts w:asciiTheme="minorHAnsi" w:hAnsiTheme="minorHAnsi" w:cstheme="minorHAnsi"/>
          <w:b/>
          <w:sz w:val="24"/>
          <w:szCs w:val="24"/>
        </w:rPr>
        <w:t>BEEN</w:t>
      </w:r>
      <w:r w:rsidRPr="00FC24B8">
        <w:rPr>
          <w:rFonts w:asciiTheme="minorHAnsi" w:hAnsiTheme="minorHAnsi" w:cstheme="minorHAnsi"/>
          <w:b/>
          <w:spacing w:val="-5"/>
          <w:sz w:val="24"/>
          <w:szCs w:val="24"/>
        </w:rPr>
        <w:t xml:space="preserve"> </w:t>
      </w:r>
      <w:r w:rsidRPr="00FC24B8">
        <w:rPr>
          <w:rFonts w:asciiTheme="minorHAnsi" w:hAnsiTheme="minorHAnsi" w:cstheme="minorHAnsi"/>
          <w:b/>
          <w:spacing w:val="-2"/>
          <w:sz w:val="24"/>
          <w:szCs w:val="24"/>
        </w:rPr>
        <w:t>EXPLOITED</w:t>
      </w:r>
    </w:p>
    <w:p w14:paraId="208D3B20" w14:textId="77777777" w:rsidR="0005157B" w:rsidRPr="00FC24B8" w:rsidRDefault="0005157B" w:rsidP="0005157B">
      <w:pPr>
        <w:pStyle w:val="ListParagraph"/>
        <w:numPr>
          <w:ilvl w:val="1"/>
          <w:numId w:val="2"/>
        </w:numPr>
        <w:tabs>
          <w:tab w:val="left" w:pos="1053"/>
          <w:tab w:val="left" w:pos="1056"/>
        </w:tabs>
        <w:spacing w:before="182"/>
        <w:ind w:right="117"/>
        <w:contextualSpacing w:val="0"/>
        <w:jc w:val="both"/>
        <w:rPr>
          <w:rFonts w:asciiTheme="minorHAnsi" w:hAnsiTheme="minorHAnsi" w:cstheme="minorHAnsi"/>
          <w:sz w:val="24"/>
          <w:szCs w:val="24"/>
        </w:rPr>
      </w:pPr>
      <w:r w:rsidRPr="00FC24B8">
        <w:rPr>
          <w:rFonts w:asciiTheme="minorHAnsi" w:hAnsiTheme="minorHAnsi" w:cstheme="minorHAnsi"/>
          <w:sz w:val="24"/>
          <w:szCs w:val="24"/>
        </w:rPr>
        <w:t>If a child or young person discloses that they are being exploited, it is likely that this will be very</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traumatic</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for</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them.</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Team</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be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aware</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of</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9"/>
          <w:sz w:val="24"/>
          <w:szCs w:val="24"/>
        </w:rPr>
        <w:t xml:space="preserve"> </w:t>
      </w:r>
      <w:r w:rsidRPr="00FC24B8">
        <w:rPr>
          <w:rFonts w:asciiTheme="minorHAnsi" w:hAnsiTheme="minorHAnsi" w:cstheme="minorHAnsi"/>
          <w:sz w:val="24"/>
          <w:szCs w:val="24"/>
        </w:rPr>
        <w:t>potential</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impact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10"/>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could have on the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child’s/young</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person’s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mental</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health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emotional</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wellbeing. Safety</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measures must be put in to support them.</w:t>
      </w:r>
    </w:p>
    <w:p w14:paraId="6521F8BD" w14:textId="77777777" w:rsidR="0005157B" w:rsidRPr="00FC24B8" w:rsidRDefault="0005157B" w:rsidP="0005157B">
      <w:pPr>
        <w:pStyle w:val="BodyText"/>
        <w:rPr>
          <w:rFonts w:asciiTheme="minorHAnsi" w:hAnsiTheme="minorHAnsi" w:cstheme="minorHAnsi"/>
        </w:rPr>
      </w:pPr>
    </w:p>
    <w:p w14:paraId="63505AC0" w14:textId="09398540" w:rsidR="0005157B" w:rsidRPr="00FC24B8" w:rsidRDefault="0005157B" w:rsidP="0005157B">
      <w:pPr>
        <w:pStyle w:val="ListParagraph"/>
        <w:numPr>
          <w:ilvl w:val="1"/>
          <w:numId w:val="2"/>
        </w:numPr>
        <w:tabs>
          <w:tab w:val="left" w:pos="1053"/>
          <w:tab w:val="left" w:pos="1056"/>
        </w:tabs>
        <w:ind w:right="108"/>
        <w:contextualSpacing w:val="0"/>
        <w:jc w:val="both"/>
        <w:rPr>
          <w:rFonts w:asciiTheme="minorHAnsi" w:hAnsiTheme="minorHAnsi" w:cstheme="minorHAnsi"/>
          <w:sz w:val="24"/>
          <w:szCs w:val="24"/>
        </w:rPr>
      </w:pPr>
      <w:r w:rsidRPr="00FC24B8">
        <w:rPr>
          <w:rFonts w:asciiTheme="minorHAnsi" w:hAnsiTheme="minorHAnsi" w:cstheme="minorHAnsi"/>
          <w:sz w:val="24"/>
          <w:szCs w:val="24"/>
        </w:rPr>
        <w:t>Team</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listen,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ask</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open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questions,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write as</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much</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detail</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down</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possible,</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 never</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promise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keep</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things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secret.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important</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that team</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members</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are</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open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honest with</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child/young</w:t>
      </w:r>
      <w:r w:rsidRPr="00FC24B8">
        <w:rPr>
          <w:rFonts w:asciiTheme="minorHAnsi" w:hAnsiTheme="minorHAnsi" w:cstheme="minorHAnsi"/>
          <w:spacing w:val="-8"/>
          <w:sz w:val="24"/>
          <w:szCs w:val="24"/>
        </w:rPr>
        <w:t xml:space="preserve"> </w:t>
      </w:r>
      <w:r w:rsidRPr="00FC24B8">
        <w:rPr>
          <w:rFonts w:asciiTheme="minorHAnsi" w:hAnsiTheme="minorHAnsi" w:cstheme="minorHAnsi"/>
          <w:sz w:val="24"/>
          <w:szCs w:val="24"/>
        </w:rPr>
        <w:t>person</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show</w:t>
      </w:r>
      <w:r w:rsidRPr="00FC24B8">
        <w:rPr>
          <w:rFonts w:asciiTheme="minorHAnsi" w:hAnsiTheme="minorHAnsi" w:cstheme="minorHAnsi"/>
          <w:spacing w:val="-3"/>
          <w:sz w:val="24"/>
          <w:szCs w:val="24"/>
        </w:rPr>
        <w:t xml:space="preserve"> </w:t>
      </w:r>
      <w:r w:rsidRPr="00FC24B8">
        <w:rPr>
          <w:rFonts w:asciiTheme="minorHAnsi" w:hAnsiTheme="minorHAnsi" w:cstheme="minorHAnsi"/>
          <w:sz w:val="24"/>
          <w:szCs w:val="24"/>
        </w:rPr>
        <w:t>them</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unconditional</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positive</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regard.</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5"/>
          <w:sz w:val="24"/>
          <w:szCs w:val="24"/>
        </w:rPr>
        <w:t xml:space="preserve"> </w:t>
      </w:r>
      <w:r w:rsidRPr="00FC24B8">
        <w:rPr>
          <w:rFonts w:asciiTheme="minorHAnsi" w:hAnsiTheme="minorHAnsi" w:cstheme="minorHAnsi"/>
          <w:sz w:val="24"/>
          <w:szCs w:val="24"/>
        </w:rPr>
        <w:t>likely</w:t>
      </w:r>
      <w:r w:rsidRPr="00FC24B8">
        <w:rPr>
          <w:rFonts w:asciiTheme="minorHAnsi" w:hAnsiTheme="minorHAnsi" w:cstheme="minorHAnsi"/>
          <w:spacing w:val="-7"/>
          <w:sz w:val="24"/>
          <w:szCs w:val="24"/>
        </w:rPr>
        <w:t xml:space="preserve"> </w:t>
      </w:r>
      <w:r w:rsidRPr="00FC24B8">
        <w:rPr>
          <w:rFonts w:asciiTheme="minorHAnsi" w:hAnsiTheme="minorHAnsi" w:cstheme="minorHAnsi"/>
          <w:sz w:val="24"/>
          <w:szCs w:val="24"/>
        </w:rPr>
        <w:t>that</w:t>
      </w:r>
      <w:r w:rsidRPr="00FC24B8">
        <w:rPr>
          <w:rFonts w:asciiTheme="minorHAnsi" w:hAnsiTheme="minorHAnsi" w:cstheme="minorHAnsi"/>
          <w:spacing w:val="-4"/>
          <w:sz w:val="24"/>
          <w:szCs w:val="24"/>
        </w:rPr>
        <w:t xml:space="preserve"> </w:t>
      </w:r>
      <w:r w:rsidRPr="00FC24B8">
        <w:rPr>
          <w:rFonts w:asciiTheme="minorHAnsi" w:hAnsiTheme="minorHAnsi" w:cstheme="minorHAnsi"/>
          <w:sz w:val="24"/>
          <w:szCs w:val="24"/>
        </w:rPr>
        <w:t xml:space="preserve">they will need reassurance that they are safe and that they are not to blame. </w:t>
      </w:r>
      <w:r w:rsidRPr="00FC24B8">
        <w:rPr>
          <w:rFonts w:asciiTheme="minorHAnsi" w:hAnsiTheme="minorHAnsi" w:cstheme="minorHAnsi"/>
          <w:b/>
          <w:sz w:val="24"/>
          <w:szCs w:val="24"/>
        </w:rPr>
        <w:t>Team members must</w:t>
      </w:r>
      <w:r w:rsidRPr="00FC24B8">
        <w:rPr>
          <w:rFonts w:asciiTheme="minorHAnsi" w:hAnsiTheme="minorHAnsi" w:cstheme="minorHAnsi"/>
          <w:b/>
          <w:spacing w:val="-16"/>
          <w:sz w:val="24"/>
          <w:szCs w:val="24"/>
        </w:rPr>
        <w:t xml:space="preserve"> </w:t>
      </w:r>
      <w:r w:rsidRPr="00FC24B8">
        <w:rPr>
          <w:rFonts w:asciiTheme="minorHAnsi" w:hAnsiTheme="minorHAnsi" w:cstheme="minorHAnsi"/>
          <w:b/>
          <w:sz w:val="24"/>
          <w:szCs w:val="24"/>
        </w:rPr>
        <w:t>document</w:t>
      </w:r>
      <w:r w:rsidRPr="00FC24B8">
        <w:rPr>
          <w:rFonts w:asciiTheme="minorHAnsi" w:hAnsiTheme="minorHAnsi" w:cstheme="minorHAnsi"/>
          <w:b/>
          <w:spacing w:val="-16"/>
          <w:sz w:val="24"/>
          <w:szCs w:val="24"/>
        </w:rPr>
        <w:t xml:space="preserve"> </w:t>
      </w:r>
      <w:r w:rsidRPr="00FC24B8">
        <w:rPr>
          <w:rFonts w:asciiTheme="minorHAnsi" w:hAnsiTheme="minorHAnsi" w:cstheme="minorHAnsi"/>
          <w:b/>
          <w:sz w:val="24"/>
          <w:szCs w:val="24"/>
        </w:rPr>
        <w:t>all</w:t>
      </w:r>
      <w:r w:rsidRPr="00FC24B8">
        <w:rPr>
          <w:rFonts w:asciiTheme="minorHAnsi" w:hAnsiTheme="minorHAnsi" w:cstheme="minorHAnsi"/>
          <w:b/>
          <w:spacing w:val="-14"/>
          <w:sz w:val="24"/>
          <w:szCs w:val="24"/>
        </w:rPr>
        <w:t xml:space="preserve"> </w:t>
      </w:r>
      <w:r w:rsidRPr="00FC24B8">
        <w:rPr>
          <w:rFonts w:asciiTheme="minorHAnsi" w:hAnsiTheme="minorHAnsi" w:cstheme="minorHAnsi"/>
          <w:b/>
          <w:sz w:val="24"/>
          <w:szCs w:val="24"/>
        </w:rPr>
        <w:t>information</w:t>
      </w:r>
      <w:r w:rsidRPr="00FC24B8">
        <w:rPr>
          <w:rFonts w:asciiTheme="minorHAnsi" w:hAnsiTheme="minorHAnsi" w:cstheme="minorHAnsi"/>
          <w:b/>
          <w:spacing w:val="-16"/>
          <w:sz w:val="24"/>
          <w:szCs w:val="24"/>
        </w:rPr>
        <w:t xml:space="preserve"> </w:t>
      </w:r>
      <w:r w:rsidRPr="00FC24B8">
        <w:rPr>
          <w:rFonts w:asciiTheme="minorHAnsi" w:hAnsiTheme="minorHAnsi" w:cstheme="minorHAnsi"/>
          <w:b/>
          <w:sz w:val="24"/>
          <w:szCs w:val="24"/>
        </w:rPr>
        <w:t>on</w:t>
      </w:r>
      <w:r w:rsidRPr="00FC24B8">
        <w:rPr>
          <w:rFonts w:asciiTheme="minorHAnsi" w:hAnsiTheme="minorHAnsi" w:cstheme="minorHAnsi"/>
          <w:b/>
          <w:spacing w:val="-15"/>
          <w:sz w:val="24"/>
          <w:szCs w:val="24"/>
        </w:rPr>
        <w:t xml:space="preserve"> </w:t>
      </w:r>
      <w:r w:rsidRPr="00FC24B8">
        <w:rPr>
          <w:rFonts w:asciiTheme="minorHAnsi" w:hAnsiTheme="minorHAnsi" w:cstheme="minorHAnsi"/>
          <w:b/>
          <w:sz w:val="24"/>
          <w:szCs w:val="24"/>
        </w:rPr>
        <w:t>the</w:t>
      </w:r>
      <w:r w:rsidRPr="00FC24B8">
        <w:rPr>
          <w:rFonts w:asciiTheme="minorHAnsi" w:hAnsiTheme="minorHAnsi" w:cstheme="minorHAnsi"/>
          <w:b/>
          <w:spacing w:val="-14"/>
          <w:sz w:val="24"/>
          <w:szCs w:val="24"/>
        </w:rPr>
        <w:t xml:space="preserve"> </w:t>
      </w:r>
      <w:r w:rsidRPr="00FC24B8">
        <w:rPr>
          <w:rFonts w:asciiTheme="minorHAnsi" w:hAnsiTheme="minorHAnsi" w:cstheme="minorHAnsi"/>
          <w:b/>
          <w:sz w:val="24"/>
          <w:szCs w:val="24"/>
        </w:rPr>
        <w:t>electronic</w:t>
      </w:r>
      <w:r w:rsidRPr="00FC24B8">
        <w:rPr>
          <w:rFonts w:asciiTheme="minorHAnsi" w:hAnsiTheme="minorHAnsi" w:cstheme="minorHAnsi"/>
          <w:b/>
          <w:spacing w:val="-14"/>
          <w:sz w:val="24"/>
          <w:szCs w:val="24"/>
        </w:rPr>
        <w:t xml:space="preserve"> </w:t>
      </w:r>
      <w:r w:rsidRPr="00FC24B8">
        <w:rPr>
          <w:rFonts w:asciiTheme="minorHAnsi" w:hAnsiTheme="minorHAnsi" w:cstheme="minorHAnsi"/>
          <w:b/>
          <w:sz w:val="24"/>
          <w:szCs w:val="24"/>
        </w:rPr>
        <w:t>recording</w:t>
      </w:r>
      <w:r w:rsidRPr="00FC24B8">
        <w:rPr>
          <w:rFonts w:asciiTheme="minorHAnsi" w:hAnsiTheme="minorHAnsi" w:cstheme="minorHAnsi"/>
          <w:b/>
          <w:spacing w:val="-15"/>
          <w:sz w:val="24"/>
          <w:szCs w:val="24"/>
        </w:rPr>
        <w:t xml:space="preserve"> </w:t>
      </w:r>
      <w:r w:rsidRPr="00FC24B8">
        <w:rPr>
          <w:rFonts w:asciiTheme="minorHAnsi" w:hAnsiTheme="minorHAnsi" w:cstheme="minorHAnsi"/>
          <w:b/>
          <w:sz w:val="24"/>
          <w:szCs w:val="24"/>
        </w:rPr>
        <w:t>system</w:t>
      </w:r>
      <w:r w:rsidRPr="00FC24B8">
        <w:rPr>
          <w:rFonts w:asciiTheme="minorHAnsi" w:hAnsiTheme="minorHAnsi" w:cstheme="minorHAnsi"/>
          <w:b/>
          <w:spacing w:val="-9"/>
          <w:sz w:val="24"/>
          <w:szCs w:val="24"/>
        </w:rPr>
        <w:t xml:space="preserve"> </w:t>
      </w:r>
      <w:r w:rsidRPr="00FC24B8">
        <w:rPr>
          <w:rFonts w:asciiTheme="minorHAnsi" w:hAnsiTheme="minorHAnsi" w:cstheme="minorHAnsi"/>
          <w:sz w:val="24"/>
          <w:szCs w:val="24"/>
        </w:rPr>
        <w:t>(e.g.</w:t>
      </w:r>
      <w:r w:rsidRPr="00FC24B8">
        <w:rPr>
          <w:rFonts w:asciiTheme="minorHAnsi" w:hAnsiTheme="minorHAnsi" w:cstheme="minorHAnsi"/>
          <w:spacing w:val="-14"/>
          <w:sz w:val="24"/>
          <w:szCs w:val="24"/>
        </w:rPr>
        <w:t xml:space="preserve"> </w:t>
      </w:r>
      <w:r w:rsidR="00FC24B8" w:rsidRPr="00FC24B8">
        <w:rPr>
          <w:rFonts w:asciiTheme="minorHAnsi" w:hAnsiTheme="minorHAnsi" w:cstheme="minorHAnsi"/>
          <w:sz w:val="24"/>
          <w:szCs w:val="24"/>
        </w:rPr>
        <w:t>CHARMS</w:t>
      </w:r>
      <w:r w:rsidRPr="00FC24B8">
        <w:rPr>
          <w:rFonts w:asciiTheme="minorHAnsi" w:hAnsiTheme="minorHAnsi" w:cstheme="minorHAnsi"/>
          <w:sz w:val="24"/>
          <w:szCs w:val="24"/>
        </w:rPr>
        <w:t>).</w:t>
      </w:r>
    </w:p>
    <w:p w14:paraId="1CB66DC4" w14:textId="77777777" w:rsidR="0005157B" w:rsidRPr="00FC24B8" w:rsidRDefault="0005157B" w:rsidP="0005157B">
      <w:pPr>
        <w:pStyle w:val="BodyText"/>
        <w:spacing w:before="1"/>
        <w:rPr>
          <w:rFonts w:asciiTheme="minorHAnsi" w:hAnsiTheme="minorHAnsi" w:cstheme="minorHAnsi"/>
        </w:rPr>
      </w:pPr>
    </w:p>
    <w:p w14:paraId="1D9DAEE7" w14:textId="77777777" w:rsidR="0005157B" w:rsidRPr="00FC24B8" w:rsidRDefault="0005157B" w:rsidP="0005157B">
      <w:pPr>
        <w:pStyle w:val="ListParagraph"/>
        <w:numPr>
          <w:ilvl w:val="1"/>
          <w:numId w:val="2"/>
        </w:numPr>
        <w:tabs>
          <w:tab w:val="left" w:pos="1053"/>
          <w:tab w:val="left" w:pos="1056"/>
        </w:tabs>
        <w:ind w:right="110"/>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After a child or young person has disclosed, team members </w:t>
      </w:r>
      <w:r w:rsidRPr="00FC24B8">
        <w:rPr>
          <w:rFonts w:asciiTheme="minorHAnsi" w:hAnsiTheme="minorHAnsi" w:cstheme="minorHAnsi"/>
          <w:b/>
          <w:sz w:val="24"/>
          <w:szCs w:val="24"/>
        </w:rPr>
        <w:t xml:space="preserve">must immediately </w:t>
      </w:r>
      <w:r w:rsidRPr="00FC24B8">
        <w:rPr>
          <w:rFonts w:asciiTheme="minorHAnsi" w:hAnsiTheme="minorHAnsi" w:cstheme="minorHAnsi"/>
          <w:sz w:val="24"/>
          <w:szCs w:val="24"/>
        </w:rPr>
        <w:t>report the information to the DSL/Safeguarding Lead who will then support the team member to report the information to the police, local authority and placing authority immediately.</w:t>
      </w:r>
    </w:p>
    <w:p w14:paraId="7BE1EDC5" w14:textId="77777777" w:rsidR="0005157B" w:rsidRPr="00FC24B8" w:rsidRDefault="0005157B" w:rsidP="0005157B">
      <w:pPr>
        <w:pStyle w:val="BodyText"/>
        <w:rPr>
          <w:rFonts w:asciiTheme="minorHAnsi" w:hAnsiTheme="minorHAnsi" w:cstheme="minorHAnsi"/>
        </w:rPr>
      </w:pPr>
    </w:p>
    <w:p w14:paraId="256BA045" w14:textId="77777777" w:rsidR="0005157B" w:rsidRPr="00FC24B8" w:rsidRDefault="0005157B" w:rsidP="0005157B">
      <w:pPr>
        <w:pStyle w:val="ListParagraph"/>
        <w:numPr>
          <w:ilvl w:val="1"/>
          <w:numId w:val="2"/>
        </w:numPr>
        <w:tabs>
          <w:tab w:val="left" w:pos="1053"/>
          <w:tab w:val="left" w:pos="1056"/>
        </w:tabs>
        <w:ind w:right="110"/>
        <w:contextualSpacing w:val="0"/>
        <w:jc w:val="both"/>
        <w:rPr>
          <w:rFonts w:asciiTheme="minorHAnsi" w:hAnsiTheme="minorHAnsi" w:cstheme="minorHAnsi"/>
          <w:sz w:val="24"/>
          <w:szCs w:val="24"/>
        </w:rPr>
      </w:pPr>
      <w:r w:rsidRPr="00FC24B8">
        <w:rPr>
          <w:rFonts w:asciiTheme="minorHAnsi" w:hAnsiTheme="minorHAnsi" w:cstheme="minorHAnsi"/>
          <w:sz w:val="24"/>
          <w:szCs w:val="24"/>
        </w:rPr>
        <w:t>If a</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young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person</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has</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been sexually</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exploited by</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someone</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who they</w:t>
      </w:r>
      <w:r w:rsidRPr="00FC24B8">
        <w:rPr>
          <w:rFonts w:asciiTheme="minorHAnsi" w:hAnsiTheme="minorHAnsi" w:cstheme="minorHAnsi"/>
          <w:spacing w:val="-2"/>
          <w:sz w:val="24"/>
          <w:szCs w:val="24"/>
        </w:rPr>
        <w:t xml:space="preserve"> </w:t>
      </w:r>
      <w:r w:rsidRPr="00FC24B8">
        <w:rPr>
          <w:rFonts w:asciiTheme="minorHAnsi" w:hAnsiTheme="minorHAnsi" w:cstheme="minorHAnsi"/>
          <w:sz w:val="24"/>
          <w:szCs w:val="24"/>
        </w:rPr>
        <w:t>perceive as being</w:t>
      </w:r>
      <w:r w:rsidRPr="00FC24B8">
        <w:rPr>
          <w:rFonts w:asciiTheme="minorHAnsi" w:hAnsiTheme="minorHAnsi" w:cstheme="minorHAnsi"/>
          <w:spacing w:val="-1"/>
          <w:sz w:val="24"/>
          <w:szCs w:val="24"/>
        </w:rPr>
        <w:t xml:space="preserve"> </w:t>
      </w:r>
      <w:r w:rsidRPr="00FC24B8">
        <w:rPr>
          <w:rFonts w:asciiTheme="minorHAnsi" w:hAnsiTheme="minorHAnsi" w:cstheme="minorHAnsi"/>
          <w:sz w:val="24"/>
          <w:szCs w:val="24"/>
        </w:rPr>
        <w:t>their boyfriend,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they</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may</w:t>
      </w:r>
      <w:r w:rsidRPr="00FC24B8">
        <w:rPr>
          <w:rFonts w:asciiTheme="minorHAnsi" w:hAnsiTheme="minorHAnsi" w:cstheme="minorHAnsi"/>
          <w:spacing w:val="-15"/>
          <w:sz w:val="24"/>
          <w:szCs w:val="24"/>
        </w:rPr>
        <w:t xml:space="preserve"> </w:t>
      </w:r>
      <w:r w:rsidRPr="00FC24B8">
        <w:rPr>
          <w:rFonts w:asciiTheme="minorHAnsi" w:hAnsiTheme="minorHAnsi" w:cstheme="minorHAnsi"/>
          <w:sz w:val="24"/>
          <w:szCs w:val="24"/>
        </w:rPr>
        <w:t>find</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it</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very</w:t>
      </w:r>
      <w:r w:rsidRPr="00FC24B8">
        <w:rPr>
          <w:rFonts w:asciiTheme="minorHAnsi" w:hAnsiTheme="minorHAnsi" w:cstheme="minorHAnsi"/>
          <w:spacing w:val="-14"/>
          <w:sz w:val="24"/>
          <w:szCs w:val="24"/>
        </w:rPr>
        <w:t xml:space="preserve"> </w:t>
      </w:r>
      <w:r w:rsidRPr="00FC24B8">
        <w:rPr>
          <w:rFonts w:asciiTheme="minorHAnsi" w:hAnsiTheme="minorHAnsi" w:cstheme="minorHAnsi"/>
          <w:sz w:val="24"/>
          <w:szCs w:val="24"/>
        </w:rPr>
        <w:t>traumatic</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to</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see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this</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relationship</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as</w:t>
      </w:r>
      <w:r w:rsidRPr="00FC24B8">
        <w:rPr>
          <w:rFonts w:asciiTheme="minorHAnsi" w:hAnsiTheme="minorHAnsi" w:cstheme="minorHAnsi"/>
          <w:spacing w:val="-13"/>
          <w:sz w:val="24"/>
          <w:szCs w:val="24"/>
        </w:rPr>
        <w:t xml:space="preserve"> </w:t>
      </w:r>
      <w:r w:rsidRPr="00FC24B8">
        <w:rPr>
          <w:rFonts w:asciiTheme="minorHAnsi" w:hAnsiTheme="minorHAnsi" w:cstheme="minorHAnsi"/>
          <w:sz w:val="24"/>
          <w:szCs w:val="24"/>
        </w:rPr>
        <w:t>being</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exploitative</w:t>
      </w:r>
      <w:r w:rsidRPr="00FC24B8">
        <w:rPr>
          <w:rFonts w:asciiTheme="minorHAnsi" w:hAnsiTheme="minorHAnsi" w:cstheme="minorHAnsi"/>
          <w:spacing w:val="-11"/>
          <w:sz w:val="24"/>
          <w:szCs w:val="24"/>
        </w:rPr>
        <w:t xml:space="preserve"> </w:t>
      </w:r>
      <w:r w:rsidRPr="00FC24B8">
        <w:rPr>
          <w:rFonts w:asciiTheme="minorHAnsi" w:hAnsiTheme="minorHAnsi" w:cstheme="minorHAnsi"/>
          <w:sz w:val="24"/>
          <w:szCs w:val="24"/>
        </w:rPr>
        <w:t>and</w:t>
      </w:r>
      <w:r w:rsidRPr="00FC24B8">
        <w:rPr>
          <w:rFonts w:asciiTheme="minorHAnsi" w:hAnsiTheme="minorHAnsi" w:cstheme="minorHAnsi"/>
          <w:spacing w:val="-12"/>
          <w:sz w:val="24"/>
          <w:szCs w:val="24"/>
        </w:rPr>
        <w:t xml:space="preserve"> </w:t>
      </w:r>
      <w:r w:rsidRPr="00FC24B8">
        <w:rPr>
          <w:rFonts w:asciiTheme="minorHAnsi" w:hAnsiTheme="minorHAnsi" w:cstheme="minorHAnsi"/>
          <w:sz w:val="24"/>
          <w:szCs w:val="24"/>
        </w:rPr>
        <w:t>that the boyfriend did not love them as they perceived. It may take time for young people to understand and recognise that they have been exploited therefore team members must be patient and support young people to get to this stage at the young person's own pace.</w:t>
      </w:r>
    </w:p>
    <w:p w14:paraId="17EC8256" w14:textId="77777777" w:rsidR="00FC24B8" w:rsidRPr="00FC24B8" w:rsidRDefault="00FC24B8" w:rsidP="00FC24B8">
      <w:pPr>
        <w:pStyle w:val="ListParagraph"/>
        <w:rPr>
          <w:rFonts w:asciiTheme="minorHAnsi" w:hAnsiTheme="minorHAnsi" w:cstheme="minorHAnsi"/>
          <w:sz w:val="24"/>
          <w:szCs w:val="24"/>
        </w:rPr>
      </w:pPr>
    </w:p>
    <w:p w14:paraId="28C7E6C3" w14:textId="77777777" w:rsidR="00FC24B8" w:rsidRPr="00FC24B8" w:rsidRDefault="00FC24B8" w:rsidP="00FC24B8">
      <w:pPr>
        <w:pStyle w:val="ListParagraph"/>
        <w:tabs>
          <w:tab w:val="left" w:pos="1053"/>
          <w:tab w:val="left" w:pos="1056"/>
        </w:tabs>
        <w:ind w:left="1056" w:right="110"/>
        <w:contextualSpacing w:val="0"/>
        <w:jc w:val="both"/>
        <w:rPr>
          <w:rFonts w:asciiTheme="minorHAnsi" w:hAnsiTheme="minorHAnsi" w:cstheme="minorHAnsi"/>
          <w:sz w:val="24"/>
          <w:szCs w:val="24"/>
        </w:rPr>
      </w:pPr>
    </w:p>
    <w:p w14:paraId="6DECEB64" w14:textId="77777777" w:rsidR="0005157B" w:rsidRPr="00FC24B8" w:rsidRDefault="0005157B" w:rsidP="0005157B">
      <w:pPr>
        <w:pStyle w:val="ListParagraph"/>
        <w:numPr>
          <w:ilvl w:val="1"/>
          <w:numId w:val="2"/>
        </w:numPr>
        <w:tabs>
          <w:tab w:val="left" w:pos="1053"/>
          <w:tab w:val="left" w:pos="1056"/>
        </w:tabs>
        <w:ind w:right="114"/>
        <w:contextualSpacing w:val="0"/>
        <w:jc w:val="both"/>
        <w:rPr>
          <w:rFonts w:asciiTheme="minorHAnsi" w:hAnsiTheme="minorHAnsi" w:cstheme="minorHAnsi"/>
          <w:sz w:val="24"/>
          <w:szCs w:val="24"/>
        </w:rPr>
      </w:pPr>
      <w:r w:rsidRPr="00FC24B8">
        <w:rPr>
          <w:rFonts w:asciiTheme="minorHAnsi" w:hAnsiTheme="minorHAnsi" w:cstheme="minorHAnsi"/>
          <w:sz w:val="24"/>
          <w:szCs w:val="24"/>
        </w:rPr>
        <w:t>DSLs/Safeguarding leads must ensure that team members know and understand the Local Safeguarding Partnership’s procedures for safeguarding young people against exploitation.</w:t>
      </w:r>
    </w:p>
    <w:p w14:paraId="281AAEE2" w14:textId="77777777" w:rsidR="0005157B" w:rsidRPr="00FC24B8" w:rsidRDefault="0005157B" w:rsidP="0005157B">
      <w:pPr>
        <w:pStyle w:val="BodyText"/>
        <w:spacing w:before="185"/>
        <w:rPr>
          <w:rFonts w:asciiTheme="minorHAnsi" w:hAnsiTheme="minorHAnsi" w:cstheme="minorHAnsi"/>
        </w:rPr>
      </w:pPr>
    </w:p>
    <w:p w14:paraId="22B3DF7B" w14:textId="42EA298B" w:rsidR="0005157B" w:rsidRPr="00FC24B8" w:rsidRDefault="0005157B" w:rsidP="0005157B">
      <w:pPr>
        <w:pStyle w:val="ListParagraph"/>
        <w:numPr>
          <w:ilvl w:val="1"/>
          <w:numId w:val="2"/>
        </w:numPr>
        <w:tabs>
          <w:tab w:val="left" w:pos="1053"/>
          <w:tab w:val="left" w:pos="1056"/>
        </w:tabs>
        <w:ind w:right="120"/>
        <w:contextualSpacing w:val="0"/>
        <w:jc w:val="both"/>
        <w:rPr>
          <w:rFonts w:asciiTheme="minorHAnsi" w:hAnsiTheme="minorHAnsi" w:cstheme="minorHAnsi"/>
          <w:sz w:val="24"/>
          <w:szCs w:val="24"/>
        </w:rPr>
      </w:pPr>
      <w:r w:rsidRPr="00FC24B8">
        <w:rPr>
          <w:rFonts w:asciiTheme="minorHAnsi" w:hAnsiTheme="minorHAnsi" w:cstheme="minorHAnsi"/>
          <w:sz w:val="24"/>
          <w:szCs w:val="24"/>
        </w:rPr>
        <w:t xml:space="preserve">Children who have been exploited will need additional support to help maintain their </w:t>
      </w:r>
      <w:r w:rsidRPr="00FC24B8">
        <w:rPr>
          <w:rFonts w:asciiTheme="minorHAnsi" w:hAnsiTheme="minorHAnsi" w:cstheme="minorHAnsi"/>
          <w:spacing w:val="-2"/>
          <w:sz w:val="24"/>
          <w:szCs w:val="24"/>
        </w:rPr>
        <w:t>education.</w:t>
      </w:r>
      <w:r w:rsidR="00FC24B8" w:rsidRPr="00FC24B8">
        <w:rPr>
          <w:rFonts w:asciiTheme="minorHAnsi" w:hAnsiTheme="minorHAnsi" w:cstheme="minorHAnsi"/>
          <w:spacing w:val="-2"/>
          <w:sz w:val="24"/>
          <w:szCs w:val="24"/>
        </w:rPr>
        <w:t xml:space="preserve"> You should approach the Director of inclusion who can then call an  EHCP review to seek this further support. </w:t>
      </w:r>
    </w:p>
    <w:p w14:paraId="6991412E" w14:textId="77777777" w:rsidR="0005157B" w:rsidRPr="00FC24B8" w:rsidRDefault="0005157B" w:rsidP="0005157B">
      <w:pPr>
        <w:pStyle w:val="BodyText"/>
        <w:rPr>
          <w:rFonts w:asciiTheme="minorHAnsi" w:hAnsiTheme="minorHAnsi" w:cstheme="minorHAnsi"/>
        </w:rPr>
      </w:pPr>
    </w:p>
    <w:p w14:paraId="047E7734" w14:textId="77777777" w:rsidR="0005157B" w:rsidRPr="00FC24B8" w:rsidRDefault="0005157B" w:rsidP="0005157B">
      <w:pPr>
        <w:pStyle w:val="ListParagraph"/>
        <w:numPr>
          <w:ilvl w:val="1"/>
          <w:numId w:val="2"/>
        </w:numPr>
        <w:tabs>
          <w:tab w:val="left" w:pos="1053"/>
          <w:tab w:val="left" w:pos="1068"/>
        </w:tabs>
        <w:ind w:left="1068" w:right="109" w:hanging="721"/>
        <w:contextualSpacing w:val="0"/>
        <w:jc w:val="both"/>
        <w:rPr>
          <w:rFonts w:asciiTheme="minorHAnsi" w:hAnsiTheme="minorHAnsi" w:cstheme="minorHAnsi"/>
          <w:sz w:val="24"/>
          <w:szCs w:val="24"/>
        </w:rPr>
      </w:pPr>
      <w:r w:rsidRPr="00FC24B8">
        <w:rPr>
          <w:rFonts w:asciiTheme="minorHAnsi" w:hAnsiTheme="minorHAnsi" w:cstheme="minorHAnsi"/>
          <w:sz w:val="24"/>
          <w:szCs w:val="24"/>
        </w:rPr>
        <w:t>Any concerns about team members must be immediately reported to the DSL or deputy/Safeguarding</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Lead.</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If</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neither</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is</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available,</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the</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team</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member</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must</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report</w:t>
      </w:r>
      <w:r w:rsidRPr="00FC24B8">
        <w:rPr>
          <w:rFonts w:asciiTheme="minorHAnsi" w:hAnsiTheme="minorHAnsi" w:cstheme="minorHAnsi"/>
          <w:spacing w:val="80"/>
          <w:sz w:val="24"/>
          <w:szCs w:val="24"/>
        </w:rPr>
        <w:t xml:space="preserve"> </w:t>
      </w:r>
      <w:r w:rsidRPr="00FC24B8">
        <w:rPr>
          <w:rFonts w:asciiTheme="minorHAnsi" w:hAnsiTheme="minorHAnsi" w:cstheme="minorHAnsi"/>
          <w:sz w:val="24"/>
          <w:szCs w:val="24"/>
        </w:rPr>
        <w:t>the</w:t>
      </w:r>
    </w:p>
    <w:p w14:paraId="02AFB22D" w14:textId="77777777" w:rsidR="0005157B" w:rsidRPr="00FC24B8" w:rsidRDefault="0005157B" w:rsidP="0005157B">
      <w:pPr>
        <w:jc w:val="both"/>
        <w:rPr>
          <w:rFonts w:asciiTheme="minorHAnsi" w:hAnsiTheme="minorHAnsi" w:cstheme="minorHAnsi"/>
          <w:sz w:val="24"/>
          <w:szCs w:val="24"/>
        </w:rPr>
        <w:sectPr w:rsidR="0005157B" w:rsidRPr="00FC24B8" w:rsidSect="0005157B">
          <w:pgSz w:w="11920" w:h="16850"/>
          <w:pgMar w:top="1560" w:right="600" w:bottom="880" w:left="360" w:header="128" w:footer="681" w:gutter="0"/>
          <w:cols w:space="720"/>
        </w:sectPr>
      </w:pPr>
    </w:p>
    <w:p w14:paraId="5DB9DB2F" w14:textId="71863966" w:rsidR="0005157B" w:rsidRPr="00FC24B8" w:rsidRDefault="0005157B" w:rsidP="0005157B">
      <w:pPr>
        <w:rPr>
          <w:rFonts w:asciiTheme="minorHAnsi" w:hAnsiTheme="minorHAnsi" w:cstheme="minorHAnsi"/>
          <w:sz w:val="24"/>
          <w:szCs w:val="24"/>
        </w:rPr>
      </w:pPr>
      <w:bookmarkStart w:id="11" w:name="_bookmark12"/>
      <w:bookmarkEnd w:id="11"/>
    </w:p>
    <w:sectPr w:rsidR="0005157B" w:rsidRPr="00FC24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7BFE" w14:textId="77777777" w:rsidR="00C71724" w:rsidRDefault="00C71724" w:rsidP="0005157B">
      <w:r>
        <w:separator/>
      </w:r>
    </w:p>
  </w:endnote>
  <w:endnote w:type="continuationSeparator" w:id="0">
    <w:p w14:paraId="059EC980" w14:textId="77777777" w:rsidR="00C71724" w:rsidRDefault="00C71724" w:rsidP="0005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A490" w14:textId="44CAB265" w:rsidR="00971FB0"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9B917E6" wp14:editId="3CD6A6C6">
              <wp:simplePos x="0" y="0"/>
              <wp:positionH relativeFrom="page">
                <wp:posOffset>450215</wp:posOffset>
              </wp:positionH>
              <wp:positionV relativeFrom="page">
                <wp:posOffset>10090276</wp:posOffset>
              </wp:positionV>
              <wp:extent cx="664590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A708CC4" id="Graphic 10" o:spid="_x0000_s1026" style="position:absolute;margin-left:35.45pt;margin-top:794.5pt;width:523.3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" path="m,l6645909,e" filled="f" strokecolor="#049f7c" strokeweight="1pt">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A914C6D" wp14:editId="2F2AA795">
              <wp:simplePos x="0" y="0"/>
              <wp:positionH relativeFrom="page">
                <wp:posOffset>6356350</wp:posOffset>
              </wp:positionH>
              <wp:positionV relativeFrom="page">
                <wp:posOffset>10349134</wp:posOffset>
              </wp:positionV>
              <wp:extent cx="17907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3670"/>
                      </a:xfrm>
                      <a:prstGeom prst="rect">
                        <a:avLst/>
                      </a:prstGeom>
                    </wps:spPr>
                    <wps:txbx>
                      <w:txbxContent>
                        <w:p w14:paraId="2BC8E95C" w14:textId="77777777" w:rsidR="00971FB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A914C6D" id="_x0000_t202" coordsize="21600,21600" o:spt="202" path="m,l,21600r21600,l21600,xe">
              <v:stroke joinstyle="miter"/>
              <v:path gradientshapeok="t" o:connecttype="rect"/>
            </v:shapetype>
            <v:shape id="Textbox 15" o:spid="_x0000_s1027" type="#_x0000_t202" style="position:absolute;margin-left:500.5pt;margin-top:814.9pt;width:14.1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" filled="f" stroked="f">
              <v:textbox inset="0,0,0,0">
                <w:txbxContent>
                  <w:p w14:paraId="2BC8E95C" w14:textId="77777777" w:rsidR="0000000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42A1" w14:textId="77777777" w:rsidR="00C71724" w:rsidRDefault="00C71724" w:rsidP="0005157B">
      <w:r>
        <w:separator/>
      </w:r>
    </w:p>
  </w:footnote>
  <w:footnote w:type="continuationSeparator" w:id="0">
    <w:p w14:paraId="77D1B0CD" w14:textId="77777777" w:rsidR="00C71724" w:rsidRDefault="00C71724" w:rsidP="0005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FDBF" w14:textId="21EB31AF" w:rsidR="00971FB0" w:rsidRDefault="00971FB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9E1"/>
    <w:multiLevelType w:val="multilevel"/>
    <w:tmpl w:val="AF3C00F8"/>
    <w:lvl w:ilvl="0">
      <w:start w:val="12"/>
      <w:numFmt w:val="decimal"/>
      <w:lvlText w:val="%1"/>
      <w:lvlJc w:val="left"/>
      <w:pPr>
        <w:ind w:left="1056" w:hanging="709"/>
      </w:pPr>
      <w:rPr>
        <w:rFonts w:hint="default"/>
        <w:lang w:val="en-US" w:eastAsia="en-US" w:bidi="ar-SA"/>
      </w:rPr>
    </w:lvl>
    <w:lvl w:ilvl="1">
      <w:numFmt w:val="decimal"/>
      <w:lvlText w:val="%1.%2"/>
      <w:lvlJc w:val="left"/>
      <w:pPr>
        <w:ind w:left="1056" w:hanging="709"/>
      </w:pPr>
      <w:rPr>
        <w:rFonts w:hint="default"/>
        <w:spacing w:val="-7"/>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1" w15:restartNumberingAfterBreak="0">
    <w:nsid w:val="14552763"/>
    <w:multiLevelType w:val="multilevel"/>
    <w:tmpl w:val="8746ED66"/>
    <w:lvl w:ilvl="0">
      <w:start w:val="9"/>
      <w:numFmt w:val="decimal"/>
      <w:lvlText w:val="%1"/>
      <w:lvlJc w:val="left"/>
      <w:pPr>
        <w:ind w:left="1068" w:hanging="721"/>
      </w:pPr>
      <w:rPr>
        <w:rFonts w:hint="default"/>
        <w:lang w:val="en-US" w:eastAsia="en-US" w:bidi="ar-SA"/>
      </w:rPr>
    </w:lvl>
    <w:lvl w:ilvl="1">
      <w:numFmt w:val="decimal"/>
      <w:lvlText w:val="%1.%2"/>
      <w:lvlJc w:val="left"/>
      <w:pPr>
        <w:ind w:left="1068" w:hanging="721"/>
      </w:pPr>
      <w:rPr>
        <w:rFonts w:hint="default"/>
        <w:spacing w:val="-5"/>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2" w15:restartNumberingAfterBreak="0">
    <w:nsid w:val="1DD826A8"/>
    <w:multiLevelType w:val="multilevel"/>
    <w:tmpl w:val="8EA60000"/>
    <w:lvl w:ilvl="0">
      <w:start w:val="10"/>
      <w:numFmt w:val="decimal"/>
      <w:lvlText w:val="%1.0"/>
      <w:lvlJc w:val="left"/>
      <w:pPr>
        <w:ind w:left="1068" w:hanging="721"/>
      </w:pPr>
      <w:rPr>
        <w:rFonts w:ascii="Arial" w:eastAsia="Arial" w:hAnsi="Arial" w:cs="Arial" w:hint="default"/>
        <w:b/>
        <w:bCs/>
        <w:i w:val="0"/>
        <w:iCs w:val="0"/>
        <w:spacing w:val="-7"/>
        <w:w w:val="99"/>
        <w:sz w:val="24"/>
        <w:szCs w:val="24"/>
        <w:lang w:val="en-US" w:eastAsia="en-US" w:bidi="ar-SA"/>
      </w:rPr>
    </w:lvl>
    <w:lvl w:ilvl="1">
      <w:start w:val="1"/>
      <w:numFmt w:val="decimal"/>
      <w:lvlText w:val="%1.%2"/>
      <w:lvlJc w:val="left"/>
      <w:pPr>
        <w:ind w:left="1056" w:hanging="709"/>
      </w:pPr>
      <w:rPr>
        <w:rFonts w:hint="default"/>
        <w:spacing w:val="0"/>
        <w:w w:val="99"/>
        <w:lang w:val="en-US" w:eastAsia="en-US" w:bidi="ar-SA"/>
      </w:rPr>
    </w:lvl>
    <w:lvl w:ilvl="2">
      <w:numFmt w:val="bullet"/>
      <w:lvlText w:val="•"/>
      <w:lvlJc w:val="left"/>
      <w:pPr>
        <w:ind w:left="3038" w:hanging="709"/>
      </w:pPr>
      <w:rPr>
        <w:rFonts w:hint="default"/>
        <w:lang w:val="en-US" w:eastAsia="en-US" w:bidi="ar-SA"/>
      </w:rPr>
    </w:lvl>
    <w:lvl w:ilvl="3">
      <w:numFmt w:val="bullet"/>
      <w:lvlText w:val="•"/>
      <w:lvlJc w:val="left"/>
      <w:pPr>
        <w:ind w:left="4027" w:hanging="709"/>
      </w:pPr>
      <w:rPr>
        <w:rFonts w:hint="default"/>
        <w:lang w:val="en-US" w:eastAsia="en-US" w:bidi="ar-SA"/>
      </w:rPr>
    </w:lvl>
    <w:lvl w:ilvl="4">
      <w:numFmt w:val="bullet"/>
      <w:lvlText w:val="•"/>
      <w:lvlJc w:val="left"/>
      <w:pPr>
        <w:ind w:left="5016" w:hanging="709"/>
      </w:pPr>
      <w:rPr>
        <w:rFonts w:hint="default"/>
        <w:lang w:val="en-US" w:eastAsia="en-US" w:bidi="ar-SA"/>
      </w:rPr>
    </w:lvl>
    <w:lvl w:ilvl="5">
      <w:numFmt w:val="bullet"/>
      <w:lvlText w:val="•"/>
      <w:lvlJc w:val="left"/>
      <w:pPr>
        <w:ind w:left="6005" w:hanging="709"/>
      </w:pPr>
      <w:rPr>
        <w:rFonts w:hint="default"/>
        <w:lang w:val="en-US" w:eastAsia="en-US" w:bidi="ar-SA"/>
      </w:rPr>
    </w:lvl>
    <w:lvl w:ilvl="6">
      <w:numFmt w:val="bullet"/>
      <w:lvlText w:val="•"/>
      <w:lvlJc w:val="left"/>
      <w:pPr>
        <w:ind w:left="6994" w:hanging="709"/>
      </w:pPr>
      <w:rPr>
        <w:rFonts w:hint="default"/>
        <w:lang w:val="en-US" w:eastAsia="en-US" w:bidi="ar-SA"/>
      </w:rPr>
    </w:lvl>
    <w:lvl w:ilvl="7">
      <w:numFmt w:val="bullet"/>
      <w:lvlText w:val="•"/>
      <w:lvlJc w:val="left"/>
      <w:pPr>
        <w:ind w:left="7983" w:hanging="709"/>
      </w:pPr>
      <w:rPr>
        <w:rFonts w:hint="default"/>
        <w:lang w:val="en-US" w:eastAsia="en-US" w:bidi="ar-SA"/>
      </w:rPr>
    </w:lvl>
    <w:lvl w:ilvl="8">
      <w:numFmt w:val="bullet"/>
      <w:lvlText w:val="•"/>
      <w:lvlJc w:val="left"/>
      <w:pPr>
        <w:ind w:left="8972" w:hanging="709"/>
      </w:pPr>
      <w:rPr>
        <w:rFonts w:hint="default"/>
        <w:lang w:val="en-US" w:eastAsia="en-US" w:bidi="ar-SA"/>
      </w:rPr>
    </w:lvl>
  </w:abstractNum>
  <w:abstractNum w:abstractNumId="3" w15:restartNumberingAfterBreak="0">
    <w:nsid w:val="1E8B653C"/>
    <w:multiLevelType w:val="multilevel"/>
    <w:tmpl w:val="F87C5FAE"/>
    <w:lvl w:ilvl="0">
      <w:start w:val="1"/>
      <w:numFmt w:val="decimal"/>
      <w:lvlText w:val="%1.0"/>
      <w:lvlJc w:val="left"/>
      <w:pPr>
        <w:ind w:left="631" w:hanging="425"/>
      </w:pPr>
      <w:rPr>
        <w:rFonts w:ascii="Arial" w:eastAsia="Arial" w:hAnsi="Arial" w:cs="Arial" w:hint="default"/>
        <w:b/>
        <w:bCs/>
        <w:i w:val="0"/>
        <w:iCs w:val="0"/>
        <w:spacing w:val="-5"/>
        <w:w w:val="99"/>
        <w:sz w:val="24"/>
        <w:szCs w:val="24"/>
        <w:lang w:val="en-US" w:eastAsia="en-US" w:bidi="ar-SA"/>
      </w:rPr>
    </w:lvl>
    <w:lvl w:ilvl="1">
      <w:start w:val="1"/>
      <w:numFmt w:val="decimal"/>
      <w:lvlText w:val="%1.%2"/>
      <w:lvlJc w:val="left"/>
      <w:pPr>
        <w:ind w:left="631" w:hanging="392"/>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02" w:hanging="392"/>
      </w:pPr>
      <w:rPr>
        <w:rFonts w:hint="default"/>
        <w:lang w:val="en-US" w:eastAsia="en-US" w:bidi="ar-SA"/>
      </w:rPr>
    </w:lvl>
    <w:lvl w:ilvl="3">
      <w:numFmt w:val="bullet"/>
      <w:lvlText w:val="•"/>
      <w:lvlJc w:val="left"/>
      <w:pPr>
        <w:ind w:left="3733" w:hanging="392"/>
      </w:pPr>
      <w:rPr>
        <w:rFonts w:hint="default"/>
        <w:lang w:val="en-US" w:eastAsia="en-US" w:bidi="ar-SA"/>
      </w:rPr>
    </w:lvl>
    <w:lvl w:ilvl="4">
      <w:numFmt w:val="bullet"/>
      <w:lvlText w:val="•"/>
      <w:lvlJc w:val="left"/>
      <w:pPr>
        <w:ind w:left="4764" w:hanging="392"/>
      </w:pPr>
      <w:rPr>
        <w:rFonts w:hint="default"/>
        <w:lang w:val="en-US" w:eastAsia="en-US" w:bidi="ar-SA"/>
      </w:rPr>
    </w:lvl>
    <w:lvl w:ilvl="5">
      <w:numFmt w:val="bullet"/>
      <w:lvlText w:val="•"/>
      <w:lvlJc w:val="left"/>
      <w:pPr>
        <w:ind w:left="5795" w:hanging="392"/>
      </w:pPr>
      <w:rPr>
        <w:rFonts w:hint="default"/>
        <w:lang w:val="en-US" w:eastAsia="en-US" w:bidi="ar-SA"/>
      </w:rPr>
    </w:lvl>
    <w:lvl w:ilvl="6">
      <w:numFmt w:val="bullet"/>
      <w:lvlText w:val="•"/>
      <w:lvlJc w:val="left"/>
      <w:pPr>
        <w:ind w:left="6826" w:hanging="392"/>
      </w:pPr>
      <w:rPr>
        <w:rFonts w:hint="default"/>
        <w:lang w:val="en-US" w:eastAsia="en-US" w:bidi="ar-SA"/>
      </w:rPr>
    </w:lvl>
    <w:lvl w:ilvl="7">
      <w:numFmt w:val="bullet"/>
      <w:lvlText w:val="•"/>
      <w:lvlJc w:val="left"/>
      <w:pPr>
        <w:ind w:left="7857" w:hanging="392"/>
      </w:pPr>
      <w:rPr>
        <w:rFonts w:hint="default"/>
        <w:lang w:val="en-US" w:eastAsia="en-US" w:bidi="ar-SA"/>
      </w:rPr>
    </w:lvl>
    <w:lvl w:ilvl="8">
      <w:numFmt w:val="bullet"/>
      <w:lvlText w:val="•"/>
      <w:lvlJc w:val="left"/>
      <w:pPr>
        <w:ind w:left="8888" w:hanging="392"/>
      </w:pPr>
      <w:rPr>
        <w:rFonts w:hint="default"/>
        <w:lang w:val="en-US" w:eastAsia="en-US" w:bidi="ar-SA"/>
      </w:rPr>
    </w:lvl>
  </w:abstractNum>
  <w:abstractNum w:abstractNumId="4" w15:restartNumberingAfterBreak="0">
    <w:nsid w:val="26E438A0"/>
    <w:multiLevelType w:val="multilevel"/>
    <w:tmpl w:val="1974F0C6"/>
    <w:lvl w:ilvl="0">
      <w:start w:val="6"/>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5" w15:restartNumberingAfterBreak="0">
    <w:nsid w:val="27F93B28"/>
    <w:multiLevelType w:val="multilevel"/>
    <w:tmpl w:val="5D969E76"/>
    <w:lvl w:ilvl="0">
      <w:start w:val="7"/>
      <w:numFmt w:val="decimal"/>
      <w:lvlText w:val="%1"/>
      <w:lvlJc w:val="left"/>
      <w:pPr>
        <w:ind w:left="936" w:hanging="589"/>
      </w:pPr>
      <w:rPr>
        <w:rFonts w:hint="default"/>
        <w:lang w:val="en-US" w:eastAsia="en-US" w:bidi="ar-SA"/>
      </w:rPr>
    </w:lvl>
    <w:lvl w:ilvl="1">
      <w:numFmt w:val="decimal"/>
      <w:lvlText w:val="%1.%2"/>
      <w:lvlJc w:val="left"/>
      <w:pPr>
        <w:ind w:left="936" w:hanging="589"/>
      </w:pPr>
      <w:rPr>
        <w:rFonts w:hint="default"/>
        <w:spacing w:val="-5"/>
        <w:w w:val="99"/>
        <w:lang w:val="en-US" w:eastAsia="en-US" w:bidi="ar-SA"/>
      </w:rPr>
    </w:lvl>
    <w:lvl w:ilvl="2">
      <w:numFmt w:val="bullet"/>
      <w:lvlText w:val="•"/>
      <w:lvlJc w:val="left"/>
      <w:pPr>
        <w:ind w:left="1481" w:hanging="281"/>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584" w:hanging="281"/>
      </w:pPr>
      <w:rPr>
        <w:rFonts w:hint="default"/>
        <w:lang w:val="en-US" w:eastAsia="en-US" w:bidi="ar-SA"/>
      </w:rPr>
    </w:lvl>
    <w:lvl w:ilvl="4">
      <w:numFmt w:val="bullet"/>
      <w:lvlText w:val="•"/>
      <w:lvlJc w:val="left"/>
      <w:pPr>
        <w:ind w:left="4637" w:hanging="281"/>
      </w:pPr>
      <w:rPr>
        <w:rFonts w:hint="default"/>
        <w:lang w:val="en-US" w:eastAsia="en-US" w:bidi="ar-SA"/>
      </w:rPr>
    </w:lvl>
    <w:lvl w:ilvl="5">
      <w:numFmt w:val="bullet"/>
      <w:lvlText w:val="•"/>
      <w:lvlJc w:val="left"/>
      <w:pPr>
        <w:ind w:left="5689" w:hanging="281"/>
      </w:pPr>
      <w:rPr>
        <w:rFonts w:hint="default"/>
        <w:lang w:val="en-US" w:eastAsia="en-US" w:bidi="ar-SA"/>
      </w:rPr>
    </w:lvl>
    <w:lvl w:ilvl="6">
      <w:numFmt w:val="bullet"/>
      <w:lvlText w:val="•"/>
      <w:lvlJc w:val="left"/>
      <w:pPr>
        <w:ind w:left="6741" w:hanging="281"/>
      </w:pPr>
      <w:rPr>
        <w:rFonts w:hint="default"/>
        <w:lang w:val="en-US" w:eastAsia="en-US" w:bidi="ar-SA"/>
      </w:rPr>
    </w:lvl>
    <w:lvl w:ilvl="7">
      <w:numFmt w:val="bullet"/>
      <w:lvlText w:val="•"/>
      <w:lvlJc w:val="left"/>
      <w:pPr>
        <w:ind w:left="7794" w:hanging="281"/>
      </w:pPr>
      <w:rPr>
        <w:rFonts w:hint="default"/>
        <w:lang w:val="en-US" w:eastAsia="en-US" w:bidi="ar-SA"/>
      </w:rPr>
    </w:lvl>
    <w:lvl w:ilvl="8">
      <w:numFmt w:val="bullet"/>
      <w:lvlText w:val="•"/>
      <w:lvlJc w:val="left"/>
      <w:pPr>
        <w:ind w:left="8846" w:hanging="281"/>
      </w:pPr>
      <w:rPr>
        <w:rFonts w:hint="default"/>
        <w:lang w:val="en-US" w:eastAsia="en-US" w:bidi="ar-SA"/>
      </w:rPr>
    </w:lvl>
  </w:abstractNum>
  <w:abstractNum w:abstractNumId="6" w15:restartNumberingAfterBreak="0">
    <w:nsid w:val="3331138D"/>
    <w:multiLevelType w:val="multilevel"/>
    <w:tmpl w:val="96AA8330"/>
    <w:lvl w:ilvl="0">
      <w:start w:val="8"/>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7" w15:restartNumberingAfterBreak="0">
    <w:nsid w:val="3EA6316E"/>
    <w:multiLevelType w:val="hybridMultilevel"/>
    <w:tmpl w:val="1EE829F4"/>
    <w:lvl w:ilvl="0" w:tplc="CB7E2966">
      <w:start w:val="1"/>
      <w:numFmt w:val="decimal"/>
      <w:lvlText w:val="%1.0"/>
      <w:lvlJc w:val="left"/>
      <w:pPr>
        <w:ind w:left="1138" w:hanging="507"/>
      </w:pPr>
      <w:rPr>
        <w:rFonts w:ascii="Arial" w:eastAsia="Arial" w:hAnsi="Arial" w:cs="Arial" w:hint="default"/>
        <w:b/>
        <w:bCs/>
        <w:i w:val="0"/>
        <w:iCs w:val="0"/>
        <w:spacing w:val="-1"/>
        <w:w w:val="100"/>
        <w:sz w:val="24"/>
        <w:szCs w:val="24"/>
        <w:lang w:val="en-US" w:eastAsia="en-US" w:bidi="ar-SA"/>
      </w:rPr>
    </w:lvl>
    <w:lvl w:ilvl="1" w:tplc="7C0C5C16">
      <w:numFmt w:val="bullet"/>
      <w:lvlText w:val="•"/>
      <w:lvlJc w:val="left"/>
      <w:pPr>
        <w:ind w:left="2121" w:hanging="507"/>
      </w:pPr>
      <w:rPr>
        <w:rFonts w:hint="default"/>
        <w:lang w:val="en-US" w:eastAsia="en-US" w:bidi="ar-SA"/>
      </w:rPr>
    </w:lvl>
    <w:lvl w:ilvl="2" w:tplc="1636796E">
      <w:numFmt w:val="bullet"/>
      <w:lvlText w:val="•"/>
      <w:lvlJc w:val="left"/>
      <w:pPr>
        <w:ind w:left="3102" w:hanging="507"/>
      </w:pPr>
      <w:rPr>
        <w:rFonts w:hint="default"/>
        <w:lang w:val="en-US" w:eastAsia="en-US" w:bidi="ar-SA"/>
      </w:rPr>
    </w:lvl>
    <w:lvl w:ilvl="3" w:tplc="FB569864">
      <w:numFmt w:val="bullet"/>
      <w:lvlText w:val="•"/>
      <w:lvlJc w:val="left"/>
      <w:pPr>
        <w:ind w:left="4083" w:hanging="507"/>
      </w:pPr>
      <w:rPr>
        <w:rFonts w:hint="default"/>
        <w:lang w:val="en-US" w:eastAsia="en-US" w:bidi="ar-SA"/>
      </w:rPr>
    </w:lvl>
    <w:lvl w:ilvl="4" w:tplc="A40494FC">
      <w:numFmt w:val="bullet"/>
      <w:lvlText w:val="•"/>
      <w:lvlJc w:val="left"/>
      <w:pPr>
        <w:ind w:left="5064" w:hanging="507"/>
      </w:pPr>
      <w:rPr>
        <w:rFonts w:hint="default"/>
        <w:lang w:val="en-US" w:eastAsia="en-US" w:bidi="ar-SA"/>
      </w:rPr>
    </w:lvl>
    <w:lvl w:ilvl="5" w:tplc="18E4574A">
      <w:numFmt w:val="bullet"/>
      <w:lvlText w:val="•"/>
      <w:lvlJc w:val="left"/>
      <w:pPr>
        <w:ind w:left="6045" w:hanging="507"/>
      </w:pPr>
      <w:rPr>
        <w:rFonts w:hint="default"/>
        <w:lang w:val="en-US" w:eastAsia="en-US" w:bidi="ar-SA"/>
      </w:rPr>
    </w:lvl>
    <w:lvl w:ilvl="6" w:tplc="395CC8AA">
      <w:numFmt w:val="bullet"/>
      <w:lvlText w:val="•"/>
      <w:lvlJc w:val="left"/>
      <w:pPr>
        <w:ind w:left="7026" w:hanging="507"/>
      </w:pPr>
      <w:rPr>
        <w:rFonts w:hint="default"/>
        <w:lang w:val="en-US" w:eastAsia="en-US" w:bidi="ar-SA"/>
      </w:rPr>
    </w:lvl>
    <w:lvl w:ilvl="7" w:tplc="D9B213EA">
      <w:numFmt w:val="bullet"/>
      <w:lvlText w:val="•"/>
      <w:lvlJc w:val="left"/>
      <w:pPr>
        <w:ind w:left="8007" w:hanging="507"/>
      </w:pPr>
      <w:rPr>
        <w:rFonts w:hint="default"/>
        <w:lang w:val="en-US" w:eastAsia="en-US" w:bidi="ar-SA"/>
      </w:rPr>
    </w:lvl>
    <w:lvl w:ilvl="8" w:tplc="52748CDA">
      <w:numFmt w:val="bullet"/>
      <w:lvlText w:val="•"/>
      <w:lvlJc w:val="left"/>
      <w:pPr>
        <w:ind w:left="8988" w:hanging="507"/>
      </w:pPr>
      <w:rPr>
        <w:rFonts w:hint="default"/>
        <w:lang w:val="en-US" w:eastAsia="en-US" w:bidi="ar-SA"/>
      </w:rPr>
    </w:lvl>
  </w:abstractNum>
  <w:abstractNum w:abstractNumId="8" w15:restartNumberingAfterBreak="0">
    <w:nsid w:val="3FC65CE7"/>
    <w:multiLevelType w:val="multilevel"/>
    <w:tmpl w:val="CBF284D4"/>
    <w:lvl w:ilvl="0">
      <w:start w:val="5"/>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9" w15:restartNumberingAfterBreak="0">
    <w:nsid w:val="51F15A37"/>
    <w:multiLevelType w:val="multilevel"/>
    <w:tmpl w:val="4DB2198E"/>
    <w:lvl w:ilvl="0">
      <w:start w:val="4"/>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0" w15:restartNumberingAfterBreak="0">
    <w:nsid w:val="77D73797"/>
    <w:multiLevelType w:val="multilevel"/>
    <w:tmpl w:val="B1A4731E"/>
    <w:lvl w:ilvl="0">
      <w:start w:val="13"/>
      <w:numFmt w:val="decimal"/>
      <w:lvlText w:val="%1"/>
      <w:lvlJc w:val="left"/>
      <w:pPr>
        <w:ind w:left="1068" w:hanging="721"/>
      </w:pPr>
      <w:rPr>
        <w:rFonts w:hint="default"/>
        <w:lang w:val="en-US" w:eastAsia="en-US" w:bidi="ar-SA"/>
      </w:rPr>
    </w:lvl>
    <w:lvl w:ilvl="1">
      <w:numFmt w:val="decimal"/>
      <w:lvlText w:val="%1.%2"/>
      <w:lvlJc w:val="left"/>
      <w:pPr>
        <w:ind w:left="1068" w:hanging="721"/>
      </w:pPr>
      <w:rPr>
        <w:rFonts w:ascii="Arial" w:eastAsia="Arial" w:hAnsi="Arial" w:cs="Arial" w:hint="default"/>
        <w:b/>
        <w:bCs/>
        <w:i w:val="0"/>
        <w:iCs w:val="0"/>
        <w:spacing w:val="-7"/>
        <w:w w:val="99"/>
        <w:sz w:val="24"/>
        <w:szCs w:val="24"/>
        <w:lang w:val="en-US" w:eastAsia="en-US" w:bidi="ar-SA"/>
      </w:rPr>
    </w:lvl>
    <w:lvl w:ilvl="2">
      <w:numFmt w:val="bullet"/>
      <w:lvlText w:val="•"/>
      <w:lvlJc w:val="left"/>
      <w:pPr>
        <w:ind w:left="3038" w:hanging="721"/>
      </w:pPr>
      <w:rPr>
        <w:rFonts w:hint="default"/>
        <w:lang w:val="en-US" w:eastAsia="en-US" w:bidi="ar-SA"/>
      </w:rPr>
    </w:lvl>
    <w:lvl w:ilvl="3">
      <w:numFmt w:val="bullet"/>
      <w:lvlText w:val="•"/>
      <w:lvlJc w:val="left"/>
      <w:pPr>
        <w:ind w:left="4027" w:hanging="721"/>
      </w:pPr>
      <w:rPr>
        <w:rFonts w:hint="default"/>
        <w:lang w:val="en-US" w:eastAsia="en-US" w:bidi="ar-SA"/>
      </w:rPr>
    </w:lvl>
    <w:lvl w:ilvl="4">
      <w:numFmt w:val="bullet"/>
      <w:lvlText w:val="•"/>
      <w:lvlJc w:val="left"/>
      <w:pPr>
        <w:ind w:left="5016" w:hanging="721"/>
      </w:pPr>
      <w:rPr>
        <w:rFonts w:hint="default"/>
        <w:lang w:val="en-US" w:eastAsia="en-US" w:bidi="ar-SA"/>
      </w:rPr>
    </w:lvl>
    <w:lvl w:ilvl="5">
      <w:numFmt w:val="bullet"/>
      <w:lvlText w:val="•"/>
      <w:lvlJc w:val="left"/>
      <w:pPr>
        <w:ind w:left="6005" w:hanging="721"/>
      </w:pPr>
      <w:rPr>
        <w:rFonts w:hint="default"/>
        <w:lang w:val="en-US" w:eastAsia="en-US" w:bidi="ar-SA"/>
      </w:rPr>
    </w:lvl>
    <w:lvl w:ilvl="6">
      <w:numFmt w:val="bullet"/>
      <w:lvlText w:val="•"/>
      <w:lvlJc w:val="left"/>
      <w:pPr>
        <w:ind w:left="6994" w:hanging="721"/>
      </w:pPr>
      <w:rPr>
        <w:rFonts w:hint="default"/>
        <w:lang w:val="en-US" w:eastAsia="en-US" w:bidi="ar-SA"/>
      </w:rPr>
    </w:lvl>
    <w:lvl w:ilvl="7">
      <w:numFmt w:val="bullet"/>
      <w:lvlText w:val="•"/>
      <w:lvlJc w:val="left"/>
      <w:pPr>
        <w:ind w:left="7983" w:hanging="721"/>
      </w:pPr>
      <w:rPr>
        <w:rFonts w:hint="default"/>
        <w:lang w:val="en-US" w:eastAsia="en-US" w:bidi="ar-SA"/>
      </w:rPr>
    </w:lvl>
    <w:lvl w:ilvl="8">
      <w:numFmt w:val="bullet"/>
      <w:lvlText w:val="•"/>
      <w:lvlJc w:val="left"/>
      <w:pPr>
        <w:ind w:left="8972" w:hanging="721"/>
      </w:pPr>
      <w:rPr>
        <w:rFonts w:hint="default"/>
        <w:lang w:val="en-US" w:eastAsia="en-US" w:bidi="ar-SA"/>
      </w:rPr>
    </w:lvl>
  </w:abstractNum>
  <w:num w:numId="1" w16cid:durableId="698356675">
    <w:abstractNumId w:val="10"/>
  </w:num>
  <w:num w:numId="2" w16cid:durableId="711002148">
    <w:abstractNumId w:val="0"/>
  </w:num>
  <w:num w:numId="3" w16cid:durableId="2130271828">
    <w:abstractNumId w:val="2"/>
  </w:num>
  <w:num w:numId="4" w16cid:durableId="2090690202">
    <w:abstractNumId w:val="1"/>
  </w:num>
  <w:num w:numId="5" w16cid:durableId="66728278">
    <w:abstractNumId w:val="6"/>
  </w:num>
  <w:num w:numId="6" w16cid:durableId="188950518">
    <w:abstractNumId w:val="5"/>
  </w:num>
  <w:num w:numId="7" w16cid:durableId="1373119212">
    <w:abstractNumId w:val="4"/>
  </w:num>
  <w:num w:numId="8" w16cid:durableId="1066807721">
    <w:abstractNumId w:val="8"/>
  </w:num>
  <w:num w:numId="9" w16cid:durableId="281040467">
    <w:abstractNumId w:val="9"/>
  </w:num>
  <w:num w:numId="10" w16cid:durableId="1063917125">
    <w:abstractNumId w:val="3"/>
  </w:num>
  <w:num w:numId="11" w16cid:durableId="698816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7B"/>
    <w:rsid w:val="0005157B"/>
    <w:rsid w:val="00064477"/>
    <w:rsid w:val="0019770F"/>
    <w:rsid w:val="001B61C1"/>
    <w:rsid w:val="007451C3"/>
    <w:rsid w:val="00971FB0"/>
    <w:rsid w:val="00B94E21"/>
    <w:rsid w:val="00C71724"/>
    <w:rsid w:val="00F40A58"/>
    <w:rsid w:val="00FC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4FD"/>
  <w15:chartTrackingRefBased/>
  <w15:docId w15:val="{C86E0D2A-066F-4E4B-8DE7-CE57DA4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7B"/>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05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57B"/>
    <w:rPr>
      <w:rFonts w:eastAsiaTheme="majorEastAsia" w:cstheme="majorBidi"/>
      <w:color w:val="272727" w:themeColor="text1" w:themeTint="D8"/>
    </w:rPr>
  </w:style>
  <w:style w:type="paragraph" w:styleId="Title">
    <w:name w:val="Title"/>
    <w:basedOn w:val="Normal"/>
    <w:next w:val="Normal"/>
    <w:link w:val="TitleChar"/>
    <w:uiPriority w:val="10"/>
    <w:qFormat/>
    <w:rsid w:val="00051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57B"/>
    <w:pPr>
      <w:spacing w:before="160"/>
      <w:jc w:val="center"/>
    </w:pPr>
    <w:rPr>
      <w:i/>
      <w:iCs/>
      <w:color w:val="404040" w:themeColor="text1" w:themeTint="BF"/>
    </w:rPr>
  </w:style>
  <w:style w:type="character" w:customStyle="1" w:styleId="QuoteChar">
    <w:name w:val="Quote Char"/>
    <w:basedOn w:val="DefaultParagraphFont"/>
    <w:link w:val="Quote"/>
    <w:uiPriority w:val="29"/>
    <w:rsid w:val="0005157B"/>
    <w:rPr>
      <w:i/>
      <w:iCs/>
      <w:color w:val="404040" w:themeColor="text1" w:themeTint="BF"/>
    </w:rPr>
  </w:style>
  <w:style w:type="paragraph" w:styleId="ListParagraph">
    <w:name w:val="List Paragraph"/>
    <w:basedOn w:val="Normal"/>
    <w:uiPriority w:val="1"/>
    <w:qFormat/>
    <w:rsid w:val="0005157B"/>
    <w:pPr>
      <w:ind w:left="720"/>
      <w:contextualSpacing/>
    </w:pPr>
  </w:style>
  <w:style w:type="character" w:styleId="IntenseEmphasis">
    <w:name w:val="Intense Emphasis"/>
    <w:basedOn w:val="DefaultParagraphFont"/>
    <w:uiPriority w:val="21"/>
    <w:qFormat/>
    <w:rsid w:val="0005157B"/>
    <w:rPr>
      <w:i/>
      <w:iCs/>
      <w:color w:val="2F5496" w:themeColor="accent1" w:themeShade="BF"/>
    </w:rPr>
  </w:style>
  <w:style w:type="paragraph" w:styleId="IntenseQuote">
    <w:name w:val="Intense Quote"/>
    <w:basedOn w:val="Normal"/>
    <w:next w:val="Normal"/>
    <w:link w:val="IntenseQuoteChar"/>
    <w:uiPriority w:val="30"/>
    <w:qFormat/>
    <w:rsid w:val="0005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57B"/>
    <w:rPr>
      <w:i/>
      <w:iCs/>
      <w:color w:val="2F5496" w:themeColor="accent1" w:themeShade="BF"/>
    </w:rPr>
  </w:style>
  <w:style w:type="character" w:styleId="IntenseReference">
    <w:name w:val="Intense Reference"/>
    <w:basedOn w:val="DefaultParagraphFont"/>
    <w:uiPriority w:val="32"/>
    <w:qFormat/>
    <w:rsid w:val="0005157B"/>
    <w:rPr>
      <w:b/>
      <w:bCs/>
      <w:smallCaps/>
      <w:color w:val="2F5496" w:themeColor="accent1" w:themeShade="BF"/>
      <w:spacing w:val="5"/>
    </w:rPr>
  </w:style>
  <w:style w:type="paragraph" w:styleId="TOC1">
    <w:name w:val="toc 1"/>
    <w:basedOn w:val="Normal"/>
    <w:uiPriority w:val="1"/>
    <w:qFormat/>
    <w:rsid w:val="0005157B"/>
    <w:pPr>
      <w:spacing w:before="41"/>
      <w:ind w:left="1134" w:hanging="503"/>
    </w:pPr>
    <w:rPr>
      <w:b/>
      <w:bCs/>
      <w:sz w:val="24"/>
      <w:szCs w:val="24"/>
    </w:rPr>
  </w:style>
  <w:style w:type="paragraph" w:styleId="BodyText">
    <w:name w:val="Body Text"/>
    <w:basedOn w:val="Normal"/>
    <w:link w:val="BodyTextChar"/>
    <w:uiPriority w:val="1"/>
    <w:qFormat/>
    <w:rsid w:val="0005157B"/>
    <w:rPr>
      <w:sz w:val="24"/>
      <w:szCs w:val="24"/>
    </w:rPr>
  </w:style>
  <w:style w:type="character" w:customStyle="1" w:styleId="BodyTextChar">
    <w:name w:val="Body Text Char"/>
    <w:basedOn w:val="DefaultParagraphFont"/>
    <w:link w:val="BodyText"/>
    <w:uiPriority w:val="1"/>
    <w:rsid w:val="0005157B"/>
    <w:rPr>
      <w:rFonts w:ascii="Arial" w:eastAsia="Arial" w:hAnsi="Arial" w:cs="Arial"/>
      <w:kern w:val="0"/>
      <w:lang w:val="en-US"/>
      <w14:ligatures w14:val="none"/>
    </w:rPr>
  </w:style>
  <w:style w:type="paragraph" w:customStyle="1" w:styleId="TableParagraph">
    <w:name w:val="Table Paragraph"/>
    <w:basedOn w:val="Normal"/>
    <w:uiPriority w:val="1"/>
    <w:qFormat/>
    <w:rsid w:val="0005157B"/>
  </w:style>
  <w:style w:type="paragraph" w:styleId="Header">
    <w:name w:val="header"/>
    <w:basedOn w:val="Normal"/>
    <w:link w:val="HeaderChar"/>
    <w:uiPriority w:val="99"/>
    <w:unhideWhenUsed/>
    <w:rsid w:val="0005157B"/>
    <w:pPr>
      <w:tabs>
        <w:tab w:val="center" w:pos="4513"/>
        <w:tab w:val="right" w:pos="9026"/>
      </w:tabs>
    </w:pPr>
  </w:style>
  <w:style w:type="character" w:customStyle="1" w:styleId="HeaderChar">
    <w:name w:val="Header Char"/>
    <w:basedOn w:val="DefaultParagraphFont"/>
    <w:link w:val="Header"/>
    <w:uiPriority w:val="99"/>
    <w:rsid w:val="0005157B"/>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05157B"/>
    <w:pPr>
      <w:tabs>
        <w:tab w:val="center" w:pos="4513"/>
        <w:tab w:val="right" w:pos="9026"/>
      </w:tabs>
    </w:pPr>
  </w:style>
  <w:style w:type="character" w:customStyle="1" w:styleId="FooterChar">
    <w:name w:val="Footer Char"/>
    <w:basedOn w:val="DefaultParagraphFont"/>
    <w:link w:val="Footer"/>
    <w:uiPriority w:val="99"/>
    <w:rsid w:val="0005157B"/>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affinity2020cic.co.uk" TargetMode="External"/><Relationship Id="rId13" Type="http://schemas.openxmlformats.org/officeDocument/2006/relationships/hyperlink" Target="https://www.preventingexploitationtoolkit.org.uk/home/what-is-exploitation/what-is-vulnerability/autism-spectrum-conditions/" TargetMode="External"/><Relationship Id="rId18" Type="http://schemas.openxmlformats.org/officeDocument/2006/relationships/hyperlink" Target="https://www.nspcc.org.uk/keeping-children-safe/reporting-abuse/nspcc-helpline/" TargetMode="External"/><Relationship Id="rId26" Type="http://schemas.openxmlformats.org/officeDocument/2006/relationships/hyperlink" Target="https://www.gov.uk/government/publications/child-exploitation-disruption-toolkit" TargetMode="External"/><Relationship Id="rId3" Type="http://schemas.openxmlformats.org/officeDocument/2006/relationships/settings" Target="settings.xml"/><Relationship Id="rId21" Type="http://schemas.openxmlformats.org/officeDocument/2006/relationships/hyperlink" Target="https://www.gov.uk/government/publications/advice-to-schools-and-colleges-on-gangs-and-youth-violence" TargetMode="External"/><Relationship Id="rId7" Type="http://schemas.openxmlformats.org/officeDocument/2006/relationships/image" Target="media/image1.jpeg"/><Relationship Id="rId12" Type="http://schemas.openxmlformats.org/officeDocument/2006/relationships/hyperlink" Target="https://www.iicsa.org.uk/reports-recommendations/publications/investigation/cs-organised-networks/part-d-meeting-needs-particular-groups-sexually-exploited-children/d4-children-disabilities.html" TargetMode="External"/><Relationship Id="rId17" Type="http://schemas.openxmlformats.org/officeDocument/2006/relationships/hyperlink" Target="https://www.nspcc.org.uk/what-is-child-abuse/types-of-abuse/child-trafficking/" TargetMode="External"/><Relationship Id="rId25" Type="http://schemas.openxmlformats.org/officeDocument/2006/relationships/hyperlink" Target="https://www.gov.uk/government/publications/challenging-victim-blaming-language-and-behaviours-when-dealing-with-the-online-experiences-of-children-and-young-people" TargetMode="External"/><Relationship Id="rId2" Type="http://schemas.openxmlformats.org/officeDocument/2006/relationships/styles" Target="styles.xml"/><Relationship Id="rId16" Type="http://schemas.openxmlformats.org/officeDocument/2006/relationships/hyperlink" Target="https://www.thesafeguardingcompany.com/resources/blog/disabled-children/" TargetMode="External"/><Relationship Id="rId20" Type="http://schemas.openxmlformats.org/officeDocument/2006/relationships/hyperlink" Target="https://assets.publishing.service.gov.uk/government/uploads/system/uploads/attachment_data/file/698009/serious-violence-strategy.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650a1967b792ffff71a83e8/Keeping_children_safe_in_education_2024.pdf" TargetMode="External"/><Relationship Id="rId24" Type="http://schemas.openxmlformats.org/officeDocument/2006/relationships/hyperlink" Target="https://www.cntw.nhs.uk/content/uploads/2021/07/Making-Words-Matter-A-Practice-Knowledge-Briefing.pdf" TargetMode="External"/><Relationship Id="rId5" Type="http://schemas.openxmlformats.org/officeDocument/2006/relationships/footnotes" Target="footnotes.xml"/><Relationship Id="rId15" Type="http://schemas.openxmlformats.org/officeDocument/2006/relationships/hyperlink" Target="https://www.met.police.uk/advice/advice-and-information/caa/child-abuse/child-criminal-exploitation/" TargetMode="External"/><Relationship Id="rId23" Type="http://schemas.openxmlformats.org/officeDocument/2006/relationships/hyperlink" Target="https://cms.barnardos.org.uk/sites/default/files/2023-04/Language_Mattters_2022_review.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uk/government/publications/criminal-exploitation-of-children-and-vulnerable-adults-county-lin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spcc.org.uk/what-is-child-abuse/types-of-abuse/gangs-criminal-exploitation/" TargetMode="External"/><Relationship Id="rId22" Type="http://schemas.openxmlformats.org/officeDocument/2006/relationships/hyperlink" Target="https://www.gov.uk/government/publications/advice-to-schools-and-colleges-on-gangs-and-youth-violence" TargetMode="External"/><Relationship Id="rId27" Type="http://schemas.openxmlformats.org/officeDocument/2006/relationships/hyperlink" Target="https://tce.researchinpract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2025-02-18T09:14:00Z</dcterms:created>
  <dcterms:modified xsi:type="dcterms:W3CDTF">2025-02-18T09:14:00Z</dcterms:modified>
</cp:coreProperties>
</file>